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A1" w:rsidRDefault="00C955A1" w:rsidP="00C955A1">
      <w:pPr>
        <w:pStyle w:val="western"/>
        <w:pageBreakBefore/>
        <w:spacing w:after="0" w:afterAutospacing="0"/>
      </w:pPr>
      <w:r>
        <w:rPr>
          <w:b/>
          <w:bCs/>
          <w:color w:val="000000"/>
          <w:sz w:val="27"/>
          <w:szCs w:val="27"/>
        </w:rPr>
        <w:t>Родительское собрание в 9 классе</w:t>
      </w:r>
    </w:p>
    <w:p w:rsidR="00C955A1" w:rsidRDefault="00F01473" w:rsidP="00C955A1">
      <w:pPr>
        <w:pStyle w:val="western"/>
        <w:spacing w:after="0" w:afterAutospacing="0"/>
      </w:pPr>
      <w:r>
        <w:rPr>
          <w:b/>
          <w:bCs/>
          <w:color w:val="000000"/>
          <w:sz w:val="27"/>
          <w:szCs w:val="27"/>
        </w:rPr>
        <w:t>Тема: «О подготовке к ОГЭ</w:t>
      </w:r>
      <w:r w:rsidR="00C955A1">
        <w:rPr>
          <w:b/>
          <w:bCs/>
          <w:color w:val="000000"/>
          <w:sz w:val="27"/>
          <w:szCs w:val="27"/>
        </w:rPr>
        <w:t>»</w:t>
      </w:r>
    </w:p>
    <w:p w:rsidR="00C955A1" w:rsidRPr="00F01473" w:rsidRDefault="00C955A1" w:rsidP="00C955A1">
      <w:pPr>
        <w:pStyle w:val="western"/>
        <w:spacing w:after="0" w:afterAutospacing="0"/>
        <w:jc w:val="right"/>
      </w:pPr>
    </w:p>
    <w:p w:rsidR="00C955A1" w:rsidRPr="003633EF" w:rsidRDefault="009E3E1C" w:rsidP="00C955A1">
      <w:pPr>
        <w:pStyle w:val="western"/>
        <w:spacing w:after="0" w:afterAutospacing="0"/>
        <w:jc w:val="right"/>
      </w:pPr>
      <w:r>
        <w:rPr>
          <w:b/>
          <w:bCs/>
        </w:rPr>
        <w:t>Педагог – психолог:</w:t>
      </w:r>
      <w:r w:rsidR="00C955A1">
        <w:rPr>
          <w:b/>
          <w:bCs/>
        </w:rPr>
        <w:t xml:space="preserve"> </w:t>
      </w:r>
      <w:proofErr w:type="spellStart"/>
      <w:r w:rsidR="00F01473">
        <w:rPr>
          <w:b/>
          <w:bCs/>
        </w:rPr>
        <w:t>Рустамова</w:t>
      </w:r>
      <w:proofErr w:type="spellEnd"/>
      <w:r w:rsidR="00F01473">
        <w:rPr>
          <w:b/>
          <w:bCs/>
        </w:rPr>
        <w:t xml:space="preserve"> К.К.</w:t>
      </w:r>
      <w:r w:rsidR="003633EF">
        <w:rPr>
          <w:b/>
          <w:bCs/>
        </w:rPr>
        <w:t>.</w:t>
      </w:r>
    </w:p>
    <w:p w:rsidR="00C955A1" w:rsidRDefault="00C955A1" w:rsidP="00C955A1">
      <w:pPr>
        <w:pStyle w:val="western"/>
        <w:spacing w:after="0" w:afterAutospacing="0"/>
      </w:pPr>
    </w:p>
    <w:p w:rsidR="00C955A1" w:rsidRDefault="00C955A1" w:rsidP="00C955A1">
      <w:pPr>
        <w:pStyle w:val="western"/>
        <w:spacing w:after="0" w:afterAutospacing="0"/>
      </w:pPr>
      <w:r>
        <w:t>На собрание приглашены завуч школы и психолог.</w:t>
      </w:r>
    </w:p>
    <w:p w:rsidR="00C955A1" w:rsidRDefault="00C955A1" w:rsidP="00C955A1">
      <w:pPr>
        <w:pStyle w:val="western"/>
        <w:spacing w:after="0" w:afterAutospacing="0"/>
      </w:pPr>
      <w:r>
        <w:t>Вопросы для обсуждения:</w:t>
      </w:r>
    </w:p>
    <w:p w:rsidR="00C955A1" w:rsidRDefault="00C955A1" w:rsidP="00C955A1">
      <w:pPr>
        <w:pStyle w:val="western"/>
        <w:spacing w:after="0" w:afterAutospacing="0"/>
      </w:pPr>
      <w:r>
        <w:t xml:space="preserve">1. Познакомить родителей с организацией подготовки и проведения </w:t>
      </w:r>
      <w:r w:rsidR="000A4FD6">
        <w:t xml:space="preserve"> ОГЭ</w:t>
      </w:r>
      <w:r>
        <w:t>.</w:t>
      </w:r>
    </w:p>
    <w:p w:rsidR="00C955A1" w:rsidRDefault="00C955A1" w:rsidP="00C955A1">
      <w:pPr>
        <w:pStyle w:val="western"/>
        <w:spacing w:after="0" w:afterAutospacing="0"/>
      </w:pPr>
      <w:r>
        <w:t>2. Помощь и рекомендации психолога при подготовке к экзаменам.</w:t>
      </w:r>
    </w:p>
    <w:p w:rsidR="00C955A1" w:rsidRDefault="00C955A1" w:rsidP="00C955A1">
      <w:pPr>
        <w:pStyle w:val="western"/>
        <w:spacing w:after="0" w:afterAutospacing="0"/>
      </w:pPr>
    </w:p>
    <w:p w:rsidR="00C955A1" w:rsidRDefault="00C955A1" w:rsidP="00C955A1">
      <w:pPr>
        <w:pStyle w:val="western"/>
        <w:spacing w:after="0" w:afterAutospacing="0"/>
      </w:pPr>
    </w:p>
    <w:p w:rsidR="00C955A1" w:rsidRDefault="00C955A1" w:rsidP="00C955A1">
      <w:pPr>
        <w:pStyle w:val="western"/>
        <w:spacing w:after="0" w:afterAutospacing="0"/>
      </w:pPr>
      <w:r>
        <w:rPr>
          <w:b/>
          <w:bCs/>
          <w:color w:val="000000"/>
        </w:rPr>
        <w:t>Ход собрания</w:t>
      </w:r>
    </w:p>
    <w:p w:rsidR="00C955A1" w:rsidRDefault="00C955A1" w:rsidP="00C955A1">
      <w:pPr>
        <w:pStyle w:val="a3"/>
        <w:numPr>
          <w:ilvl w:val="0"/>
          <w:numId w:val="1"/>
        </w:numPr>
        <w:spacing w:after="0" w:afterAutospacing="0" w:line="276" w:lineRule="auto"/>
      </w:pPr>
      <w:r>
        <w:rPr>
          <w:b/>
          <w:bCs/>
          <w:u w:val="single"/>
        </w:rPr>
        <w:t>Вступительное слово классного руководителя</w:t>
      </w:r>
    </w:p>
    <w:p w:rsidR="00C955A1" w:rsidRDefault="00C955A1" w:rsidP="00C955A1">
      <w:pPr>
        <w:pStyle w:val="western"/>
        <w:spacing w:before="102" w:beforeAutospacing="0" w:after="102" w:afterAutospacing="0"/>
      </w:pPr>
      <w:r>
        <w:t xml:space="preserve">Для ваших детей, да и для вас, наступает ответственная пора - сдача первых государственных экзаменов. </w:t>
      </w:r>
      <w:r>
        <w:rPr>
          <w:b/>
          <w:bCs/>
        </w:rPr>
        <w:t>«Экзамен»</w:t>
      </w:r>
      <w:r>
        <w:t>  в переводе с латинского – «испытание».    </w:t>
      </w:r>
    </w:p>
    <w:p w:rsidR="00C955A1" w:rsidRDefault="00C955A1" w:rsidP="00C955A1">
      <w:pPr>
        <w:pStyle w:val="western"/>
        <w:spacing w:before="102" w:beforeAutospacing="0" w:after="102" w:afterAutospacing="0"/>
      </w:pPr>
      <w:r>
        <w:t>В школьной реальности экзамен  - это оценка конечного результата, анализ соответствия уровня развития выпускников образовательному стандарту. Он показывает, насколько выпускник обладает  теми компетенциями (и не только образовательными), которые обеспечат его успешность на следующем возрастном этапе. И в современном российском образовательном пространстве для этой цели начали п</w:t>
      </w:r>
      <w:r w:rsidR="000A4FD6">
        <w:t>рименять новые инструменты – ОГЭ</w:t>
      </w:r>
      <w:r>
        <w:t xml:space="preserve"> -9 и  ЕГЭ.</w:t>
      </w:r>
    </w:p>
    <w:p w:rsidR="00C955A1" w:rsidRDefault="00F01473" w:rsidP="00C955A1">
      <w:pPr>
        <w:pStyle w:val="western"/>
        <w:spacing w:after="0" w:afterAutospacing="0"/>
      </w:pPr>
      <w:r>
        <w:t>  Своеобразие ОГЭ</w:t>
      </w:r>
      <w:r w:rsidR="00C955A1">
        <w:t>, его непохожесть  на традиционный экзамен,  </w:t>
      </w:r>
      <w:proofErr w:type="gramStart"/>
      <w:r w:rsidR="00C955A1">
        <w:t>сопряжены</w:t>
      </w:r>
      <w:proofErr w:type="gramEnd"/>
      <w:r w:rsidR="00C955A1">
        <w:t>   с определенным    рядом   трудностей. С ними  подросткам приходится сталкиваться  как </w:t>
      </w:r>
      <w:r>
        <w:t> в подготовительный период к ОГЭ</w:t>
      </w:r>
      <w:r w:rsidR="00C955A1">
        <w:t>, так и во время самого экзамена. Но, несомненно, основная психологическая поддержка требуется учащимся  именно на подготовительном этапе и  может проводиться в различных формах: групповые и индивидуальные занятия с  учащимися, групповые и индивидуальные консультации выпускников и их родителей,  составление рекомендаций для всех участников образовательного процесса: учителей, учащихся и их родителей.</w:t>
      </w:r>
    </w:p>
    <w:p w:rsidR="00C955A1" w:rsidRDefault="00C955A1" w:rsidP="00C955A1">
      <w:pPr>
        <w:pStyle w:val="a3"/>
        <w:spacing w:after="0" w:afterAutospacing="0" w:line="276" w:lineRule="auto"/>
      </w:pPr>
      <w:r>
        <w:t>Помните, что каждый, кто сдает экзамены, независимо от их результата, постигает самую важную в жизни науку — умение не сдаваться в трудной ситуации.</w:t>
      </w:r>
    </w:p>
    <w:p w:rsidR="00C955A1" w:rsidRDefault="00C955A1" w:rsidP="00C955A1">
      <w:pPr>
        <w:pStyle w:val="a3"/>
        <w:spacing w:after="0" w:afterAutospacing="0" w:line="276" w:lineRule="auto"/>
      </w:pPr>
    </w:p>
    <w:p w:rsidR="00C955A1" w:rsidRDefault="00C955A1" w:rsidP="00C955A1">
      <w:pPr>
        <w:pStyle w:val="western"/>
        <w:spacing w:after="198" w:afterAutospacing="0" w:line="276" w:lineRule="auto"/>
      </w:pPr>
      <w:r>
        <w:rPr>
          <w:b/>
          <w:bCs/>
          <w:u w:val="single"/>
        </w:rPr>
        <w:t>2.</w:t>
      </w:r>
      <w:r>
        <w:rPr>
          <w:sz w:val="22"/>
          <w:szCs w:val="22"/>
          <w:u w:val="single"/>
        </w:rPr>
        <w:t xml:space="preserve"> </w:t>
      </w:r>
      <w:r>
        <w:rPr>
          <w:b/>
          <w:bCs/>
          <w:u w:val="single"/>
        </w:rPr>
        <w:t>Организация подготовки и проведения государственной (итоговой) аттестации обучающихся 9 классов.</w:t>
      </w:r>
      <w:r>
        <w:rPr>
          <w:b/>
          <w:bCs/>
        </w:rPr>
        <w:t xml:space="preserve"> </w:t>
      </w:r>
      <w:r>
        <w:t>(Ин</w:t>
      </w:r>
      <w:r w:rsidR="008D671C">
        <w:t xml:space="preserve">формация завуча школы </w:t>
      </w:r>
      <w:proofErr w:type="spellStart"/>
      <w:r w:rsidR="008D671C">
        <w:t>Умаровой</w:t>
      </w:r>
      <w:proofErr w:type="spellEnd"/>
      <w:r w:rsidR="008D671C">
        <w:t xml:space="preserve"> С.П.  в   приложение)</w:t>
      </w:r>
    </w:p>
    <w:p w:rsidR="00C955A1" w:rsidRDefault="00C955A1" w:rsidP="00C955A1">
      <w:pPr>
        <w:pStyle w:val="western"/>
        <w:spacing w:after="198" w:afterAutospacing="0" w:line="276" w:lineRule="auto"/>
        <w:ind w:firstLine="720"/>
      </w:pPr>
      <w:r>
        <w:lastRenderedPageBreak/>
        <w:t>Успешность сдачи экзамена намного зависит от того, насколько знакомы обучающиеся и их родители со специфической процедурой экзамена.</w:t>
      </w:r>
    </w:p>
    <w:p w:rsidR="00C955A1" w:rsidRDefault="00C955A1" w:rsidP="00C955A1">
      <w:pPr>
        <w:pStyle w:val="western"/>
        <w:spacing w:after="198" w:afterAutospacing="0" w:line="276" w:lineRule="auto"/>
        <w:ind w:firstLine="720"/>
      </w:pPr>
      <w:r>
        <w:t>Низкая осведомленность родителей о процедуре проведения экзамена, повышает тревогу и ограничивает возможность оказания поддержки ребенку.</w:t>
      </w:r>
    </w:p>
    <w:p w:rsidR="00C955A1" w:rsidRDefault="00C955A1" w:rsidP="00C955A1">
      <w:pPr>
        <w:pStyle w:val="a3"/>
        <w:spacing w:after="0" w:afterAutospacing="0" w:line="276" w:lineRule="auto"/>
        <w:ind w:firstLine="709"/>
      </w:pPr>
      <w:r>
        <w:t>Таким образом, роль родителей в п</w:t>
      </w:r>
      <w:r w:rsidR="00F01473">
        <w:t>одготовке девятиклассников к ОГЭ</w:t>
      </w:r>
      <w:r>
        <w:t xml:space="preserve"> включает в себя не только конкретные действия по поддержке ребенка в период экзаменов, но и создание условий для развития здоровой, успешной, психологически зрелой личности.</w:t>
      </w:r>
    </w:p>
    <w:p w:rsidR="00C955A1" w:rsidRDefault="00C955A1" w:rsidP="00C955A1">
      <w:pPr>
        <w:pStyle w:val="a3"/>
        <w:spacing w:after="0" w:afterAutospacing="0" w:line="276" w:lineRule="auto"/>
      </w:pPr>
    </w:p>
    <w:p w:rsidR="00C955A1" w:rsidRDefault="00C955A1" w:rsidP="00C955A1">
      <w:pPr>
        <w:pStyle w:val="western"/>
        <w:spacing w:after="198" w:afterAutospacing="0" w:line="276" w:lineRule="auto"/>
        <w:ind w:left="363"/>
      </w:pPr>
      <w:r>
        <w:rPr>
          <w:b/>
          <w:bCs/>
        </w:rPr>
        <w:t xml:space="preserve">Нормативная база. </w:t>
      </w:r>
      <w:r>
        <w:t>До родителей доведены инструктивно-методические материалы и приказы (проведение совещаний при директоре и педсовета).</w:t>
      </w:r>
    </w:p>
    <w:p w:rsidR="00C955A1" w:rsidRDefault="00C955A1" w:rsidP="00C955A1">
      <w:pPr>
        <w:pStyle w:val="a3"/>
        <w:spacing w:after="0" w:afterAutospacing="0" w:line="276" w:lineRule="auto"/>
      </w:pPr>
    </w:p>
    <w:p w:rsidR="00C955A1" w:rsidRDefault="00C955A1" w:rsidP="00C955A1">
      <w:pPr>
        <w:pStyle w:val="a3"/>
        <w:spacing w:after="0" w:afterAutospacing="0" w:line="276" w:lineRule="auto"/>
      </w:pPr>
      <w:r>
        <w:rPr>
          <w:b/>
          <w:bCs/>
          <w:u w:val="single"/>
        </w:rPr>
        <w:t>3.Психологическая готовность к сдаче экзаменов</w:t>
      </w:r>
    </w:p>
    <w:p w:rsidR="00C955A1" w:rsidRDefault="00C955A1" w:rsidP="00C955A1">
      <w:pPr>
        <w:pStyle w:val="a3"/>
        <w:spacing w:after="0" w:afterAutospacing="0"/>
        <w:ind w:left="363"/>
      </w:pPr>
      <w:r>
        <w:t>(беседа психолога)</w:t>
      </w:r>
    </w:p>
    <w:p w:rsidR="00C955A1" w:rsidRDefault="00C955A1" w:rsidP="00C955A1">
      <w:pPr>
        <w:pStyle w:val="a3"/>
        <w:spacing w:after="0" w:afterAutospacing="0" w:line="276" w:lineRule="auto"/>
      </w:pPr>
      <w:r>
        <w:t>В подготовке выпускников к экзаменам огромную роль играют родители. Именно родители во многом внушают уверенность детям в своих силах или, наоборот, повышают тревогу, помогают, волнуются и переживают из-за недостаточно вы</w:t>
      </w:r>
      <w:r w:rsidR="000A4FD6">
        <w:t>соких оценок. ОЭГ</w:t>
      </w:r>
      <w:r>
        <w:t xml:space="preserve"> представляет трудность не только для девятиклассников, но и для их пап и мам. А коль скоро родители принимают непосредственное  участие в выпускных экзаменах, мы считаем, что им тоже необходима особая подготовка. </w:t>
      </w:r>
    </w:p>
    <w:p w:rsidR="00C955A1" w:rsidRDefault="00F01473" w:rsidP="00C955A1">
      <w:pPr>
        <w:pStyle w:val="a3"/>
        <w:spacing w:after="0" w:afterAutospacing="0" w:line="276" w:lineRule="auto"/>
      </w:pPr>
      <w:r>
        <w:t>Сама процедура ОГЭ</w:t>
      </w:r>
      <w:r w:rsidR="000A4FD6">
        <w:t xml:space="preserve"> </w:t>
      </w:r>
      <w:r w:rsidR="00C955A1">
        <w:t>может вызывать специфические трудности у отдельных категорий выпускников. Например, ослабленным подросткам трудно поддерживать высокий уровень работоспособности в течение всего экзамена, у тревожных ребят вызывает напряжение сам факт ограниченного времени. Родителям следует учитывать индивидуальные особенности своего ребенка и заранее продумать стратегию поддержки, возможно, обратиться за помощью к соответствующим специалистам.</w:t>
      </w:r>
    </w:p>
    <w:p w:rsidR="00C955A1" w:rsidRDefault="00C955A1" w:rsidP="00C955A1">
      <w:pPr>
        <w:pStyle w:val="a3"/>
        <w:spacing w:after="0" w:afterAutospacing="0" w:line="276" w:lineRule="auto"/>
      </w:pPr>
      <w:r>
        <w:t xml:space="preserve">После окончания 9-го класса перед выпускниками и их родителями встает вопрос о выборе дальнейшего образовательного маршрута, то есть направления профильного обучения. Таким образом, </w:t>
      </w:r>
      <w:r w:rsidR="00F01473">
        <w:t>ОГЭ</w:t>
      </w:r>
      <w:r>
        <w:t xml:space="preserve"> является одновременно выпускным и вступительным экзаменом в выбранном профиле обучения. Задача родителей - помочь ребенку сформировать оптимальный набор пр</w:t>
      </w:r>
      <w:r w:rsidR="00F01473">
        <w:t>едметов для сдачи ОГЭ</w:t>
      </w:r>
      <w:r>
        <w:t xml:space="preserve"> с учетом его реальных возможностей и дальнейших жизненных перспектив.</w:t>
      </w:r>
    </w:p>
    <w:p w:rsidR="00C955A1" w:rsidRDefault="00C955A1" w:rsidP="00C955A1">
      <w:pPr>
        <w:pStyle w:val="western"/>
        <w:spacing w:after="0" w:afterAutospacing="0"/>
      </w:pPr>
      <w:r>
        <w:rPr>
          <w:b/>
          <w:bCs/>
        </w:rPr>
        <w:t>Советы психолога</w:t>
      </w:r>
    </w:p>
    <w:p w:rsidR="00C955A1" w:rsidRDefault="00C955A1" w:rsidP="00C955A1">
      <w:pPr>
        <w:pStyle w:val="a3"/>
        <w:spacing w:after="0" w:afterAutospacing="0" w:line="276" w:lineRule="auto"/>
      </w:pPr>
      <w:r>
        <w:rPr>
          <w:color w:val="000000"/>
        </w:rPr>
        <w:t xml:space="preserve"> Не тревожьтесь о количестве баллов, которые  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 </w:t>
      </w:r>
      <w:r>
        <w:rPr>
          <w:color w:val="000000"/>
        </w:rPr>
        <w:br/>
      </w:r>
      <w:r>
        <w:rPr>
          <w:color w:val="000000"/>
        </w:rPr>
        <w:lastRenderedPageBreak/>
        <w:t xml:space="preserve"> Не повышайте тревожность ребенка накануне экзаменов – это может отрицательно сказаться на результате тестирования. Ребенку всегда передается волнение родителей, и если взрослые в ответственный момент могут справиться со своими эмоциями, то ребенок в силу возрастных особенностей может эмоционально "сорваться". </w:t>
      </w:r>
      <w:r>
        <w:rPr>
          <w:color w:val="000000"/>
        </w:rPr>
        <w:br/>
        <w:t xml:space="preserve"> Подбадривайте детей, хвалите их за то, что они делают хорошо. </w:t>
      </w:r>
      <w:r>
        <w:rPr>
          <w:color w:val="000000"/>
        </w:rPr>
        <w:br/>
        <w:t xml:space="preserve"> Повышайте их уверенность в себе, так как чем больше ребенок боится неудачи, тем более вероятности допущения ошибок. </w:t>
      </w:r>
      <w:r>
        <w:rPr>
          <w:color w:val="000000"/>
        </w:rPr>
        <w:br/>
        <w:t xml:space="preserve"> 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 </w:t>
      </w:r>
      <w:r>
        <w:rPr>
          <w:color w:val="000000"/>
        </w:rPr>
        <w:br/>
        <w:t xml:space="preserve"> Контролируйте режим подготовки ребенка, не допускайте перегрузок, объясните ему, что он обязательно должен чередовать занятия с отдыхом. </w:t>
      </w:r>
      <w:r>
        <w:rPr>
          <w:color w:val="000000"/>
        </w:rPr>
        <w:br/>
        <w:t xml:space="preserve">  Обеспечьте дома  удобное место для занятий, проследите, чтобы никто из домашних не мешал. Обратите внимание на питание ребенка: во время интенсивного умственного напряжения ему необходима питательная и разнообразная пища и сбалансированный комплекс витаминов. Такие продукты, как рыба, творог, орехи, курага и т.д. стимулируют работу головного мозга. </w:t>
      </w:r>
      <w:r>
        <w:rPr>
          <w:color w:val="000000"/>
        </w:rPr>
        <w:br/>
        <w:t xml:space="preserve"> Помогите детям распределить темы подготовки по дням. </w:t>
      </w:r>
      <w:r>
        <w:rPr>
          <w:color w:val="000000"/>
        </w:rPr>
        <w:br/>
        <w:t xml:space="preserve"> Ознакомьте ребенка с методикой подготовки к экзаменам. Не имеет смысла зазубривать весь фактический материал, достаточно просмотреть ключевые моменты и уловить смысл и логику материала. Очень полезно делать краткие схематические выписки и таблицы, упорядочивая изучаемый материал по плану. Если он не умеет, покажите ему, как это делается на практике. Основные формулы и определения можно выписать на листочках и повесить над письменным столом, над кроватью, в столовой и т.д. </w:t>
      </w:r>
      <w:r>
        <w:rPr>
          <w:color w:val="000000"/>
        </w:rPr>
        <w:br/>
        <w:t xml:space="preserve">Заранее во время тренировки по тестовым заданиям приучайте ребенка ориентироваться во времени и уметь его распределять. Тогда у ребенка будет навык умения концентрироваться на протяжении всего тестирования, что придаст ему спокойствие и снимет излишнюю тревожность. Если ребенок не носит часов, обязательно дайте ему часы на экзамен. </w:t>
      </w:r>
      <w:r>
        <w:rPr>
          <w:color w:val="000000"/>
        </w:rPr>
        <w:br/>
        <w:t xml:space="preserve"> Ребенок должен отдохнуть и как следует выспаться. </w:t>
      </w:r>
      <w:r>
        <w:rPr>
          <w:color w:val="000000"/>
        </w:rPr>
        <w:br/>
        <w:t xml:space="preserve"> Посоветуйте детям во время экзамена обратить внимание на следующее: пробежать глазами весь тест, чтобы увидеть, какого типа задания в нем содержатся, это поможет настроиться на работу; внимательно прочитать вопрос до конца и понять его смысл (характерная ошибка во время тестирования не дочитав до конца, по первым словам уже </w:t>
      </w:r>
      <w:proofErr w:type="gramStart"/>
      <w:r>
        <w:rPr>
          <w:color w:val="000000"/>
        </w:rPr>
        <w:t>предполагают</w:t>
      </w:r>
      <w:proofErr w:type="gramEnd"/>
      <w:r>
        <w:rPr>
          <w:color w:val="000000"/>
        </w:rPr>
        <w:t xml:space="preserve"> ответ и торопятся его вписать); если не знаешь ответа на вопрос или не уверен, пропусти его и отметь, чтобы потом к нему вернуться; если не смог в течение отведенного времени ответить на вопрос, есть смысл положиться на свою интуицию и указать наиболее вероятный вариант. </w:t>
      </w:r>
      <w:r>
        <w:rPr>
          <w:color w:val="000000"/>
        </w:rPr>
        <w:br/>
        <w:t> И  помните: самое главное - это снизить напряжение и тревожность ребенка и обеспечить подходящие условия для занятий.</w:t>
      </w:r>
    </w:p>
    <w:p w:rsidR="00C955A1" w:rsidRDefault="00C955A1" w:rsidP="00C955A1">
      <w:pPr>
        <w:pStyle w:val="western"/>
        <w:spacing w:after="0" w:afterAutospacing="0"/>
      </w:pPr>
      <w:r>
        <w:rPr>
          <w:b/>
          <w:bCs/>
        </w:rPr>
        <w:t>5.</w:t>
      </w:r>
      <w:r>
        <w:t xml:space="preserve"> </w:t>
      </w:r>
      <w:r>
        <w:rPr>
          <w:b/>
          <w:bCs/>
        </w:rPr>
        <w:t>Проект постановления родительского собрания:</w:t>
      </w:r>
    </w:p>
    <w:p w:rsidR="00C955A1" w:rsidRDefault="00C955A1" w:rsidP="00C955A1">
      <w:pPr>
        <w:pStyle w:val="western"/>
        <w:numPr>
          <w:ilvl w:val="0"/>
          <w:numId w:val="2"/>
        </w:numPr>
        <w:spacing w:after="0" w:afterAutospacing="0"/>
      </w:pPr>
      <w:r>
        <w:t>Принять к сведению полученную информацию.</w:t>
      </w:r>
    </w:p>
    <w:p w:rsidR="00C955A1" w:rsidRDefault="00C955A1" w:rsidP="00C955A1">
      <w:pPr>
        <w:pStyle w:val="western"/>
        <w:numPr>
          <w:ilvl w:val="0"/>
          <w:numId w:val="2"/>
        </w:numPr>
        <w:spacing w:after="0" w:afterAutospacing="0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детьми по систематическому посещению дополнительных занятий и консультаций по предметам согласно графика.</w:t>
      </w:r>
    </w:p>
    <w:p w:rsidR="00C955A1" w:rsidRDefault="00C955A1" w:rsidP="00C955A1">
      <w:pPr>
        <w:pStyle w:val="western"/>
        <w:numPr>
          <w:ilvl w:val="0"/>
          <w:numId w:val="2"/>
        </w:numPr>
        <w:spacing w:after="198" w:afterAutospacing="0" w:line="276" w:lineRule="auto"/>
      </w:pPr>
      <w:r>
        <w:lastRenderedPageBreak/>
        <w:t>Учесть рекомендации и советы педагога-психолога школы при подготовке к экзаменам.</w:t>
      </w:r>
    </w:p>
    <w:p w:rsidR="00C955A1" w:rsidRDefault="00C955A1" w:rsidP="00C955A1">
      <w:pPr>
        <w:pStyle w:val="western"/>
        <w:spacing w:after="198" w:afterAutospacing="0" w:line="276" w:lineRule="auto"/>
        <w:ind w:left="720"/>
      </w:pPr>
      <w:r>
        <w:rPr>
          <w:u w:val="single"/>
        </w:rPr>
        <w:t>Рекомендации родителям:</w:t>
      </w:r>
    </w:p>
    <w:p w:rsidR="00C955A1" w:rsidRDefault="00C955A1" w:rsidP="00C955A1">
      <w:pPr>
        <w:pStyle w:val="western"/>
        <w:spacing w:after="198" w:afterAutospacing="0" w:line="276" w:lineRule="auto"/>
      </w:pPr>
      <w:r>
        <w:rPr>
          <w:b/>
          <w:bCs/>
          <w:sz w:val="22"/>
          <w:szCs w:val="22"/>
        </w:rPr>
        <w:t xml:space="preserve">Интернет-ресурсы </w:t>
      </w:r>
      <w:proofErr w:type="gramStart"/>
      <w:r>
        <w:rPr>
          <w:b/>
          <w:bCs/>
          <w:sz w:val="22"/>
          <w:szCs w:val="22"/>
        </w:rPr>
        <w:t>для</w:t>
      </w:r>
      <w:proofErr w:type="gramEnd"/>
      <w:r>
        <w:rPr>
          <w:b/>
          <w:bCs/>
          <w:sz w:val="22"/>
          <w:szCs w:val="22"/>
        </w:rPr>
        <w:t xml:space="preserve"> подготовке к </w:t>
      </w:r>
      <w:r w:rsidR="000A4FD6">
        <w:rPr>
          <w:b/>
          <w:bCs/>
          <w:sz w:val="22"/>
          <w:szCs w:val="22"/>
        </w:rPr>
        <w:t>О</w:t>
      </w:r>
      <w:r w:rsidR="00F01473">
        <w:rPr>
          <w:b/>
          <w:bCs/>
          <w:sz w:val="22"/>
          <w:szCs w:val="22"/>
        </w:rPr>
        <w:t>ГЭ.</w:t>
      </w:r>
    </w:p>
    <w:p w:rsidR="00C955A1" w:rsidRDefault="00C955A1" w:rsidP="00C955A1">
      <w:pPr>
        <w:pStyle w:val="western"/>
        <w:spacing w:after="198" w:afterAutospacing="0" w:line="276" w:lineRule="auto"/>
      </w:pPr>
      <w:r>
        <w:rPr>
          <w:rFonts w:ascii="Bookman Old Style" w:hAnsi="Bookman Old Style"/>
          <w:b/>
          <w:bCs/>
          <w:sz w:val="22"/>
          <w:szCs w:val="22"/>
        </w:rPr>
        <w:t>Федеральный институт педагогических измерений (ФИПИ)</w:t>
      </w:r>
      <w:r>
        <w:rPr>
          <w:rFonts w:ascii="Bookman Old Style" w:hAnsi="Bookman Old Style"/>
          <w:sz w:val="22"/>
          <w:szCs w:val="22"/>
        </w:rPr>
        <w:t xml:space="preserve"> - </w:t>
      </w:r>
      <w:hyperlink r:id="rId5" w:tgtFrame="_top" w:history="1">
        <w:r>
          <w:rPr>
            <w:rStyle w:val="a4"/>
            <w:rFonts w:ascii="Bookman Old Style" w:hAnsi="Bookman Old Style"/>
            <w:b/>
            <w:bCs/>
            <w:color w:val="00000A"/>
            <w:sz w:val="22"/>
            <w:szCs w:val="22"/>
          </w:rPr>
          <w:t>http://www.fipi.ru/</w:t>
        </w:r>
      </w:hyperlink>
    </w:p>
    <w:p w:rsidR="00C955A1" w:rsidRDefault="00B22837" w:rsidP="00C955A1">
      <w:pPr>
        <w:pStyle w:val="western"/>
        <w:spacing w:after="198" w:afterAutospacing="0" w:line="276" w:lineRule="auto"/>
      </w:pPr>
      <w:hyperlink r:id="rId6" w:tgtFrame="_top" w:history="1">
        <w:r w:rsidR="00C955A1">
          <w:rPr>
            <w:rStyle w:val="a4"/>
            <w:b/>
            <w:bCs/>
            <w:sz w:val="22"/>
            <w:szCs w:val="22"/>
          </w:rPr>
          <w:t>http://www.gotovkege.ru/demos.html</w:t>
        </w:r>
      </w:hyperlink>
    </w:p>
    <w:p w:rsidR="00C955A1" w:rsidRDefault="00C955A1" w:rsidP="00C955A1">
      <w:pPr>
        <w:pStyle w:val="western"/>
        <w:spacing w:after="198" w:afterAutospacing="0" w:line="276" w:lineRule="auto"/>
        <w:ind w:firstLine="720"/>
      </w:pPr>
      <w:r>
        <w:t xml:space="preserve">На сайте выложены демонстрационные варианты тестов. Они публикуются для того, чтобы дать </w:t>
      </w:r>
      <w:r w:rsidR="00F01473">
        <w:t>возможность любому участнику ОГЭ</w:t>
      </w:r>
      <w:r>
        <w:t xml:space="preserve"> составить представление о структуре будущих </w:t>
      </w:r>
      <w:proofErr w:type="spellStart"/>
      <w:r>
        <w:t>КИМов</w:t>
      </w:r>
      <w:proofErr w:type="spellEnd"/>
      <w:r>
        <w:t xml:space="preserve"> (контрольно-измерительных материалов), числе, форме, уровне сложности заданий. На сайте можно пройти</w:t>
      </w:r>
      <w:r>
        <w:rPr>
          <w:b/>
          <w:bCs/>
        </w:rPr>
        <w:t xml:space="preserve"> </w:t>
      </w:r>
      <w:r>
        <w:t>пробное тестирование по следующим предметам: русскому языку, математике, истории, обществознанию, физике, географии. А также получить подробную инструкцию</w:t>
      </w:r>
      <w:r>
        <w:rPr>
          <w:b/>
          <w:bCs/>
        </w:rPr>
        <w:t xml:space="preserve"> </w:t>
      </w:r>
      <w:r>
        <w:t>по выполнению тестовых заданий.</w:t>
      </w:r>
    </w:p>
    <w:p w:rsidR="00C955A1" w:rsidRDefault="00C955A1" w:rsidP="00C955A1">
      <w:pPr>
        <w:pStyle w:val="western"/>
        <w:spacing w:after="198" w:afterAutospacing="0" w:line="276" w:lineRule="auto"/>
      </w:pPr>
      <w:proofErr w:type="gramStart"/>
      <w:r>
        <w:rPr>
          <w:rFonts w:ascii="Bookman Old Style" w:hAnsi="Bookman Old Style"/>
          <w:b/>
          <w:bCs/>
          <w:sz w:val="22"/>
          <w:szCs w:val="22"/>
        </w:rPr>
        <w:t>Интернет-курсы</w:t>
      </w:r>
      <w:proofErr w:type="gramEnd"/>
    </w:p>
    <w:p w:rsidR="00C955A1" w:rsidRDefault="00B22837" w:rsidP="00C955A1">
      <w:pPr>
        <w:pStyle w:val="western"/>
        <w:spacing w:after="198" w:afterAutospacing="0" w:line="276" w:lineRule="auto"/>
      </w:pPr>
      <w:hyperlink r:id="rId7" w:tgtFrame="_top" w:history="1">
        <w:r w:rsidR="00C955A1">
          <w:rPr>
            <w:rStyle w:val="a4"/>
            <w:rFonts w:ascii="Bookman Old Style" w:hAnsi="Bookman Old Style"/>
            <w:b/>
            <w:bCs/>
            <w:sz w:val="22"/>
            <w:szCs w:val="22"/>
          </w:rPr>
          <w:t>http://school.odoportal.ru/server/default.asp</w:t>
        </w:r>
      </w:hyperlink>
    </w:p>
    <w:p w:rsidR="00C955A1" w:rsidRDefault="00F01473" w:rsidP="00C955A1">
      <w:pPr>
        <w:pStyle w:val="western"/>
        <w:spacing w:after="198" w:afterAutospacing="0" w:line="276" w:lineRule="auto"/>
        <w:ind w:firstLine="720"/>
      </w:pPr>
      <w:r>
        <w:t>Помимо очной подготовки к ОГЭ</w:t>
      </w:r>
      <w:r w:rsidR="00C955A1">
        <w:t xml:space="preserve">, школьники могут выбрать для себя </w:t>
      </w:r>
      <w:proofErr w:type="gramStart"/>
      <w:r w:rsidR="00C955A1">
        <w:t>интернет-курсы</w:t>
      </w:r>
      <w:proofErr w:type="gramEnd"/>
      <w:r w:rsidR="00C955A1">
        <w:t>. Получив регистрационные данные (логин и пароль), они могут в любое удобное время заходить на Учебный сервер, где размещены:</w:t>
      </w:r>
    </w:p>
    <w:p w:rsidR="00C955A1" w:rsidRDefault="00C955A1" w:rsidP="00C955A1">
      <w:pPr>
        <w:pStyle w:val="western"/>
        <w:spacing w:after="198" w:afterAutospacing="0" w:line="276" w:lineRule="auto"/>
      </w:pPr>
      <w:r>
        <w:t xml:space="preserve">● теоретические материалы к каждому типу заданий; </w:t>
      </w:r>
      <w:r>
        <w:br/>
        <w:t xml:space="preserve">● разбор каждого типа заданий; </w:t>
      </w:r>
      <w:r>
        <w:br/>
        <w:t xml:space="preserve">● задания, которые вызывают наибольшие трудности (по результатам анализа статистических материалов); </w:t>
      </w:r>
      <w:r>
        <w:br/>
        <w:t xml:space="preserve">● электронный тренажер; </w:t>
      </w:r>
      <w:r>
        <w:br/>
        <w:t xml:space="preserve">● контрольное тестирование; </w:t>
      </w:r>
      <w:r>
        <w:br/>
        <w:t xml:space="preserve">● </w:t>
      </w:r>
      <w:r w:rsidR="00F01473">
        <w:t>рекомендации по подготовке к ОГЭ</w:t>
      </w:r>
      <w:r>
        <w:t>.</w:t>
      </w:r>
    </w:p>
    <w:p w:rsidR="00F5261D" w:rsidRDefault="00F5261D"/>
    <w:sectPr w:rsidR="00F5261D" w:rsidSect="00F52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D40DA7"/>
    <w:multiLevelType w:val="multilevel"/>
    <w:tmpl w:val="C322A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0C7604"/>
    <w:multiLevelType w:val="multilevel"/>
    <w:tmpl w:val="E1CAB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55A1"/>
    <w:rsid w:val="000015EF"/>
    <w:rsid w:val="00007708"/>
    <w:rsid w:val="0001045D"/>
    <w:rsid w:val="00011414"/>
    <w:rsid w:val="0001162A"/>
    <w:rsid w:val="00022D72"/>
    <w:rsid w:val="000274CD"/>
    <w:rsid w:val="00032F0E"/>
    <w:rsid w:val="00034AFD"/>
    <w:rsid w:val="00035C41"/>
    <w:rsid w:val="00037E3A"/>
    <w:rsid w:val="00042A30"/>
    <w:rsid w:val="00052FD0"/>
    <w:rsid w:val="00061032"/>
    <w:rsid w:val="00063E20"/>
    <w:rsid w:val="00064939"/>
    <w:rsid w:val="0006763D"/>
    <w:rsid w:val="000706CF"/>
    <w:rsid w:val="0007169D"/>
    <w:rsid w:val="00071F07"/>
    <w:rsid w:val="00072755"/>
    <w:rsid w:val="00074795"/>
    <w:rsid w:val="00077B04"/>
    <w:rsid w:val="00084489"/>
    <w:rsid w:val="00085814"/>
    <w:rsid w:val="0009090C"/>
    <w:rsid w:val="000925CF"/>
    <w:rsid w:val="000937DE"/>
    <w:rsid w:val="000A4FD6"/>
    <w:rsid w:val="000A7B6E"/>
    <w:rsid w:val="000B5896"/>
    <w:rsid w:val="000B58A9"/>
    <w:rsid w:val="000B5D2E"/>
    <w:rsid w:val="000B6409"/>
    <w:rsid w:val="000B7432"/>
    <w:rsid w:val="000C266C"/>
    <w:rsid w:val="000C4A2A"/>
    <w:rsid w:val="000C5893"/>
    <w:rsid w:val="000D0105"/>
    <w:rsid w:val="000D6548"/>
    <w:rsid w:val="000D669E"/>
    <w:rsid w:val="000E3453"/>
    <w:rsid w:val="000F1EAE"/>
    <w:rsid w:val="000F3F4B"/>
    <w:rsid w:val="000F783B"/>
    <w:rsid w:val="00101C17"/>
    <w:rsid w:val="00104159"/>
    <w:rsid w:val="00112CDC"/>
    <w:rsid w:val="00117793"/>
    <w:rsid w:val="00120643"/>
    <w:rsid w:val="0012235A"/>
    <w:rsid w:val="00124414"/>
    <w:rsid w:val="00124CF6"/>
    <w:rsid w:val="001257A5"/>
    <w:rsid w:val="00125924"/>
    <w:rsid w:val="00127C83"/>
    <w:rsid w:val="001304A2"/>
    <w:rsid w:val="00140930"/>
    <w:rsid w:val="00141673"/>
    <w:rsid w:val="001430C6"/>
    <w:rsid w:val="0015623C"/>
    <w:rsid w:val="00163B67"/>
    <w:rsid w:val="00166B10"/>
    <w:rsid w:val="00173C41"/>
    <w:rsid w:val="00174A74"/>
    <w:rsid w:val="00180F9F"/>
    <w:rsid w:val="001971F5"/>
    <w:rsid w:val="001B3B3E"/>
    <w:rsid w:val="001B64D8"/>
    <w:rsid w:val="001B6894"/>
    <w:rsid w:val="001B7B50"/>
    <w:rsid w:val="001C3724"/>
    <w:rsid w:val="001C7E63"/>
    <w:rsid w:val="001D1524"/>
    <w:rsid w:val="001E003B"/>
    <w:rsid w:val="001E42CF"/>
    <w:rsid w:val="001F7A7E"/>
    <w:rsid w:val="001F7EFA"/>
    <w:rsid w:val="00202154"/>
    <w:rsid w:val="0020543C"/>
    <w:rsid w:val="00220587"/>
    <w:rsid w:val="00224018"/>
    <w:rsid w:val="0022654F"/>
    <w:rsid w:val="00226623"/>
    <w:rsid w:val="0022765E"/>
    <w:rsid w:val="00230589"/>
    <w:rsid w:val="002312F4"/>
    <w:rsid w:val="00233025"/>
    <w:rsid w:val="0024087C"/>
    <w:rsid w:val="00240CBC"/>
    <w:rsid w:val="00240D4C"/>
    <w:rsid w:val="002415F9"/>
    <w:rsid w:val="00250B73"/>
    <w:rsid w:val="00253CA0"/>
    <w:rsid w:val="00264017"/>
    <w:rsid w:val="00270452"/>
    <w:rsid w:val="00276309"/>
    <w:rsid w:val="002768E8"/>
    <w:rsid w:val="00280DE3"/>
    <w:rsid w:val="002820AC"/>
    <w:rsid w:val="00292B9B"/>
    <w:rsid w:val="002937F8"/>
    <w:rsid w:val="002A611F"/>
    <w:rsid w:val="002A7572"/>
    <w:rsid w:val="002C007A"/>
    <w:rsid w:val="002C130E"/>
    <w:rsid w:val="002C45DC"/>
    <w:rsid w:val="002C6810"/>
    <w:rsid w:val="002D414A"/>
    <w:rsid w:val="002D63EE"/>
    <w:rsid w:val="002E2AC1"/>
    <w:rsid w:val="002E566F"/>
    <w:rsid w:val="002F00A5"/>
    <w:rsid w:val="002F0868"/>
    <w:rsid w:val="002F1567"/>
    <w:rsid w:val="002F4102"/>
    <w:rsid w:val="0030015A"/>
    <w:rsid w:val="00302AC8"/>
    <w:rsid w:val="0030325A"/>
    <w:rsid w:val="0030528B"/>
    <w:rsid w:val="0030716D"/>
    <w:rsid w:val="003144F4"/>
    <w:rsid w:val="003166FA"/>
    <w:rsid w:val="00316FA9"/>
    <w:rsid w:val="00317EB8"/>
    <w:rsid w:val="003260B9"/>
    <w:rsid w:val="00326139"/>
    <w:rsid w:val="00326B0C"/>
    <w:rsid w:val="00331503"/>
    <w:rsid w:val="003339CA"/>
    <w:rsid w:val="00346F33"/>
    <w:rsid w:val="00351624"/>
    <w:rsid w:val="00363138"/>
    <w:rsid w:val="003633EF"/>
    <w:rsid w:val="00363C10"/>
    <w:rsid w:val="00374866"/>
    <w:rsid w:val="00376066"/>
    <w:rsid w:val="00377863"/>
    <w:rsid w:val="00383E0F"/>
    <w:rsid w:val="003845ED"/>
    <w:rsid w:val="00387885"/>
    <w:rsid w:val="003901F8"/>
    <w:rsid w:val="00390328"/>
    <w:rsid w:val="0039255B"/>
    <w:rsid w:val="00397E17"/>
    <w:rsid w:val="003A01B3"/>
    <w:rsid w:val="003A5D97"/>
    <w:rsid w:val="003B3C90"/>
    <w:rsid w:val="003B6A79"/>
    <w:rsid w:val="003B765A"/>
    <w:rsid w:val="003B7C41"/>
    <w:rsid w:val="003C4579"/>
    <w:rsid w:val="003C4840"/>
    <w:rsid w:val="003C573F"/>
    <w:rsid w:val="003E2F8A"/>
    <w:rsid w:val="003E366A"/>
    <w:rsid w:val="003E6A1C"/>
    <w:rsid w:val="003E7A62"/>
    <w:rsid w:val="003F7927"/>
    <w:rsid w:val="0040055A"/>
    <w:rsid w:val="00406591"/>
    <w:rsid w:val="004070E4"/>
    <w:rsid w:val="00407CAA"/>
    <w:rsid w:val="00410D2C"/>
    <w:rsid w:val="00415DDF"/>
    <w:rsid w:val="00417E55"/>
    <w:rsid w:val="00421E02"/>
    <w:rsid w:val="004225E5"/>
    <w:rsid w:val="00424932"/>
    <w:rsid w:val="00425C53"/>
    <w:rsid w:val="00427656"/>
    <w:rsid w:val="004358E7"/>
    <w:rsid w:val="0043624D"/>
    <w:rsid w:val="0043737F"/>
    <w:rsid w:val="00442606"/>
    <w:rsid w:val="00447431"/>
    <w:rsid w:val="00451920"/>
    <w:rsid w:val="0045234B"/>
    <w:rsid w:val="00454983"/>
    <w:rsid w:val="00457DA1"/>
    <w:rsid w:val="00461AEE"/>
    <w:rsid w:val="00463F94"/>
    <w:rsid w:val="00467E40"/>
    <w:rsid w:val="00475B8C"/>
    <w:rsid w:val="00477E2F"/>
    <w:rsid w:val="00482F06"/>
    <w:rsid w:val="004847A0"/>
    <w:rsid w:val="004A0210"/>
    <w:rsid w:val="004A0470"/>
    <w:rsid w:val="004A3513"/>
    <w:rsid w:val="004A7899"/>
    <w:rsid w:val="004B429E"/>
    <w:rsid w:val="004B6659"/>
    <w:rsid w:val="004B7116"/>
    <w:rsid w:val="004C07C4"/>
    <w:rsid w:val="004C6145"/>
    <w:rsid w:val="004D0713"/>
    <w:rsid w:val="004D21E6"/>
    <w:rsid w:val="004D30D1"/>
    <w:rsid w:val="004D4AC4"/>
    <w:rsid w:val="004D4B39"/>
    <w:rsid w:val="004E056B"/>
    <w:rsid w:val="004E4A1E"/>
    <w:rsid w:val="004E7F1E"/>
    <w:rsid w:val="004F0089"/>
    <w:rsid w:val="00501E44"/>
    <w:rsid w:val="0050243F"/>
    <w:rsid w:val="00512358"/>
    <w:rsid w:val="005144D4"/>
    <w:rsid w:val="00517039"/>
    <w:rsid w:val="0052362D"/>
    <w:rsid w:val="00525014"/>
    <w:rsid w:val="00527D35"/>
    <w:rsid w:val="0053016B"/>
    <w:rsid w:val="005305BA"/>
    <w:rsid w:val="00541FFB"/>
    <w:rsid w:val="00543187"/>
    <w:rsid w:val="005433CD"/>
    <w:rsid w:val="00547A87"/>
    <w:rsid w:val="00547EA3"/>
    <w:rsid w:val="00547F69"/>
    <w:rsid w:val="00550C01"/>
    <w:rsid w:val="00550E0A"/>
    <w:rsid w:val="005542F5"/>
    <w:rsid w:val="0055723C"/>
    <w:rsid w:val="00561BCD"/>
    <w:rsid w:val="005621A2"/>
    <w:rsid w:val="00573962"/>
    <w:rsid w:val="00577998"/>
    <w:rsid w:val="00577E4E"/>
    <w:rsid w:val="00580CCF"/>
    <w:rsid w:val="00594F2E"/>
    <w:rsid w:val="005A5157"/>
    <w:rsid w:val="005B4D40"/>
    <w:rsid w:val="005B57FE"/>
    <w:rsid w:val="005B64D8"/>
    <w:rsid w:val="005C38C8"/>
    <w:rsid w:val="005C4454"/>
    <w:rsid w:val="005C6442"/>
    <w:rsid w:val="005D08CD"/>
    <w:rsid w:val="005D1BEF"/>
    <w:rsid w:val="005D28F4"/>
    <w:rsid w:val="005D31F4"/>
    <w:rsid w:val="005D3D2D"/>
    <w:rsid w:val="005D5166"/>
    <w:rsid w:val="005D66AD"/>
    <w:rsid w:val="005E7109"/>
    <w:rsid w:val="005E77C5"/>
    <w:rsid w:val="00602590"/>
    <w:rsid w:val="00604D98"/>
    <w:rsid w:val="00605AEE"/>
    <w:rsid w:val="00606782"/>
    <w:rsid w:val="00611487"/>
    <w:rsid w:val="00613569"/>
    <w:rsid w:val="00616478"/>
    <w:rsid w:val="006205BE"/>
    <w:rsid w:val="00632F05"/>
    <w:rsid w:val="00636344"/>
    <w:rsid w:val="00643DA0"/>
    <w:rsid w:val="0064690C"/>
    <w:rsid w:val="00646BCF"/>
    <w:rsid w:val="00652B52"/>
    <w:rsid w:val="00653601"/>
    <w:rsid w:val="006549F0"/>
    <w:rsid w:val="0065604A"/>
    <w:rsid w:val="00660E9A"/>
    <w:rsid w:val="00662C5D"/>
    <w:rsid w:val="00672786"/>
    <w:rsid w:val="00674AF9"/>
    <w:rsid w:val="00676039"/>
    <w:rsid w:val="006763E0"/>
    <w:rsid w:val="006764F5"/>
    <w:rsid w:val="0068004A"/>
    <w:rsid w:val="00681646"/>
    <w:rsid w:val="0069355C"/>
    <w:rsid w:val="00696341"/>
    <w:rsid w:val="0069674B"/>
    <w:rsid w:val="00697272"/>
    <w:rsid w:val="006A0F99"/>
    <w:rsid w:val="006A20BF"/>
    <w:rsid w:val="006A3351"/>
    <w:rsid w:val="006A59AA"/>
    <w:rsid w:val="006B27F7"/>
    <w:rsid w:val="006C0680"/>
    <w:rsid w:val="006C2FF8"/>
    <w:rsid w:val="006C4EE3"/>
    <w:rsid w:val="006D0BCF"/>
    <w:rsid w:val="006D0F68"/>
    <w:rsid w:val="006D5C74"/>
    <w:rsid w:val="006D5E2B"/>
    <w:rsid w:val="006D69A3"/>
    <w:rsid w:val="006E15E0"/>
    <w:rsid w:val="006E2518"/>
    <w:rsid w:val="006E5D4A"/>
    <w:rsid w:val="006F1693"/>
    <w:rsid w:val="006F1C3C"/>
    <w:rsid w:val="006F1FF4"/>
    <w:rsid w:val="006F4DA6"/>
    <w:rsid w:val="006F6CBE"/>
    <w:rsid w:val="00714EEA"/>
    <w:rsid w:val="00717DE5"/>
    <w:rsid w:val="00720A22"/>
    <w:rsid w:val="00721C5B"/>
    <w:rsid w:val="00724571"/>
    <w:rsid w:val="00725A4F"/>
    <w:rsid w:val="00726982"/>
    <w:rsid w:val="00741EC1"/>
    <w:rsid w:val="00742D4F"/>
    <w:rsid w:val="00743658"/>
    <w:rsid w:val="00744CBD"/>
    <w:rsid w:val="007454E7"/>
    <w:rsid w:val="007463D2"/>
    <w:rsid w:val="0074782D"/>
    <w:rsid w:val="0075165A"/>
    <w:rsid w:val="00757D07"/>
    <w:rsid w:val="00761C64"/>
    <w:rsid w:val="00765144"/>
    <w:rsid w:val="0076537B"/>
    <w:rsid w:val="00767218"/>
    <w:rsid w:val="007754C3"/>
    <w:rsid w:val="0078240E"/>
    <w:rsid w:val="00782539"/>
    <w:rsid w:val="00782970"/>
    <w:rsid w:val="00783F8E"/>
    <w:rsid w:val="007843D5"/>
    <w:rsid w:val="007856AD"/>
    <w:rsid w:val="00790D41"/>
    <w:rsid w:val="00791CBF"/>
    <w:rsid w:val="00794291"/>
    <w:rsid w:val="007A04AB"/>
    <w:rsid w:val="007A7E23"/>
    <w:rsid w:val="007B1E02"/>
    <w:rsid w:val="007B46F7"/>
    <w:rsid w:val="007B4EBC"/>
    <w:rsid w:val="007C123E"/>
    <w:rsid w:val="007C15CB"/>
    <w:rsid w:val="007C20C5"/>
    <w:rsid w:val="007C762A"/>
    <w:rsid w:val="007D2C89"/>
    <w:rsid w:val="007D336B"/>
    <w:rsid w:val="007D3EBA"/>
    <w:rsid w:val="007D419D"/>
    <w:rsid w:val="007E2B5A"/>
    <w:rsid w:val="007E2D44"/>
    <w:rsid w:val="007E2EE6"/>
    <w:rsid w:val="007E4992"/>
    <w:rsid w:val="007F3ADB"/>
    <w:rsid w:val="007F56E4"/>
    <w:rsid w:val="00801C4F"/>
    <w:rsid w:val="00805511"/>
    <w:rsid w:val="008121CC"/>
    <w:rsid w:val="008152FE"/>
    <w:rsid w:val="008162AE"/>
    <w:rsid w:val="008209C3"/>
    <w:rsid w:val="008237A7"/>
    <w:rsid w:val="00823BC2"/>
    <w:rsid w:val="00836D42"/>
    <w:rsid w:val="0083794A"/>
    <w:rsid w:val="008411A9"/>
    <w:rsid w:val="00844851"/>
    <w:rsid w:val="00845C93"/>
    <w:rsid w:val="008476C7"/>
    <w:rsid w:val="00851A1B"/>
    <w:rsid w:val="00864CB8"/>
    <w:rsid w:val="008712D5"/>
    <w:rsid w:val="00883102"/>
    <w:rsid w:val="00885C04"/>
    <w:rsid w:val="00894019"/>
    <w:rsid w:val="00897566"/>
    <w:rsid w:val="008977A8"/>
    <w:rsid w:val="008B29DC"/>
    <w:rsid w:val="008B7A45"/>
    <w:rsid w:val="008C0C0A"/>
    <w:rsid w:val="008C402C"/>
    <w:rsid w:val="008D1D88"/>
    <w:rsid w:val="008D3708"/>
    <w:rsid w:val="008D56ED"/>
    <w:rsid w:val="008D5ABA"/>
    <w:rsid w:val="008D671C"/>
    <w:rsid w:val="008E1820"/>
    <w:rsid w:val="008E1E3F"/>
    <w:rsid w:val="008E1EA9"/>
    <w:rsid w:val="008F04C8"/>
    <w:rsid w:val="008F063C"/>
    <w:rsid w:val="009004A0"/>
    <w:rsid w:val="00902B03"/>
    <w:rsid w:val="00902D33"/>
    <w:rsid w:val="00905984"/>
    <w:rsid w:val="009137F7"/>
    <w:rsid w:val="00915971"/>
    <w:rsid w:val="009160C7"/>
    <w:rsid w:val="009201AB"/>
    <w:rsid w:val="009223E0"/>
    <w:rsid w:val="00924471"/>
    <w:rsid w:val="00925F66"/>
    <w:rsid w:val="00932585"/>
    <w:rsid w:val="00932652"/>
    <w:rsid w:val="00943CE6"/>
    <w:rsid w:val="00950488"/>
    <w:rsid w:val="00952B02"/>
    <w:rsid w:val="00963077"/>
    <w:rsid w:val="00970421"/>
    <w:rsid w:val="0097159C"/>
    <w:rsid w:val="0097613E"/>
    <w:rsid w:val="00976C8B"/>
    <w:rsid w:val="00985185"/>
    <w:rsid w:val="00986F14"/>
    <w:rsid w:val="0099123D"/>
    <w:rsid w:val="009930C2"/>
    <w:rsid w:val="00997F1C"/>
    <w:rsid w:val="009A76AA"/>
    <w:rsid w:val="009B1BA5"/>
    <w:rsid w:val="009B2C7B"/>
    <w:rsid w:val="009C1464"/>
    <w:rsid w:val="009C614E"/>
    <w:rsid w:val="009D10FC"/>
    <w:rsid w:val="009D290C"/>
    <w:rsid w:val="009D5DE0"/>
    <w:rsid w:val="009E0040"/>
    <w:rsid w:val="009E02B6"/>
    <w:rsid w:val="009E0555"/>
    <w:rsid w:val="009E3E1C"/>
    <w:rsid w:val="009E67F7"/>
    <w:rsid w:val="009E7150"/>
    <w:rsid w:val="009E736E"/>
    <w:rsid w:val="009F06B5"/>
    <w:rsid w:val="009F34BD"/>
    <w:rsid w:val="009F62DB"/>
    <w:rsid w:val="00A00186"/>
    <w:rsid w:val="00A0521B"/>
    <w:rsid w:val="00A106EF"/>
    <w:rsid w:val="00A21E4D"/>
    <w:rsid w:val="00A22DE7"/>
    <w:rsid w:val="00A26014"/>
    <w:rsid w:val="00A317BB"/>
    <w:rsid w:val="00A4041A"/>
    <w:rsid w:val="00A4522D"/>
    <w:rsid w:val="00A46380"/>
    <w:rsid w:val="00A51E47"/>
    <w:rsid w:val="00A523DD"/>
    <w:rsid w:val="00A5489F"/>
    <w:rsid w:val="00A60A5B"/>
    <w:rsid w:val="00A627A0"/>
    <w:rsid w:val="00A65C91"/>
    <w:rsid w:val="00A7096D"/>
    <w:rsid w:val="00A70BE3"/>
    <w:rsid w:val="00A72DBA"/>
    <w:rsid w:val="00A74A84"/>
    <w:rsid w:val="00A819DC"/>
    <w:rsid w:val="00A84DFD"/>
    <w:rsid w:val="00A90F9F"/>
    <w:rsid w:val="00A93327"/>
    <w:rsid w:val="00A94202"/>
    <w:rsid w:val="00A94621"/>
    <w:rsid w:val="00AA2539"/>
    <w:rsid w:val="00AA6F8B"/>
    <w:rsid w:val="00AB023D"/>
    <w:rsid w:val="00AB0826"/>
    <w:rsid w:val="00AB6F1F"/>
    <w:rsid w:val="00AC1BCA"/>
    <w:rsid w:val="00AD2ADD"/>
    <w:rsid w:val="00AD6463"/>
    <w:rsid w:val="00AD6488"/>
    <w:rsid w:val="00AE21B9"/>
    <w:rsid w:val="00AF5D70"/>
    <w:rsid w:val="00B00F4B"/>
    <w:rsid w:val="00B019F6"/>
    <w:rsid w:val="00B05303"/>
    <w:rsid w:val="00B143BA"/>
    <w:rsid w:val="00B153F9"/>
    <w:rsid w:val="00B15ADA"/>
    <w:rsid w:val="00B15FDA"/>
    <w:rsid w:val="00B16ED7"/>
    <w:rsid w:val="00B17AB4"/>
    <w:rsid w:val="00B20ED7"/>
    <w:rsid w:val="00B2127F"/>
    <w:rsid w:val="00B22837"/>
    <w:rsid w:val="00B3127F"/>
    <w:rsid w:val="00B33AF8"/>
    <w:rsid w:val="00B46F18"/>
    <w:rsid w:val="00B57AB1"/>
    <w:rsid w:val="00B626EB"/>
    <w:rsid w:val="00B640AD"/>
    <w:rsid w:val="00B752B0"/>
    <w:rsid w:val="00B75737"/>
    <w:rsid w:val="00B772F0"/>
    <w:rsid w:val="00B77B17"/>
    <w:rsid w:val="00B80C5D"/>
    <w:rsid w:val="00B83CD3"/>
    <w:rsid w:val="00B90524"/>
    <w:rsid w:val="00B9268B"/>
    <w:rsid w:val="00B93DEA"/>
    <w:rsid w:val="00B94169"/>
    <w:rsid w:val="00B97D2D"/>
    <w:rsid w:val="00BA385D"/>
    <w:rsid w:val="00BA69C9"/>
    <w:rsid w:val="00BB0C1F"/>
    <w:rsid w:val="00BB2687"/>
    <w:rsid w:val="00BB7D60"/>
    <w:rsid w:val="00BC25C9"/>
    <w:rsid w:val="00BC6103"/>
    <w:rsid w:val="00BC61CC"/>
    <w:rsid w:val="00BC6A89"/>
    <w:rsid w:val="00BD2152"/>
    <w:rsid w:val="00BD4366"/>
    <w:rsid w:val="00BE12D5"/>
    <w:rsid w:val="00BE1EE3"/>
    <w:rsid w:val="00BE4018"/>
    <w:rsid w:val="00BE401E"/>
    <w:rsid w:val="00BE525C"/>
    <w:rsid w:val="00BF42D8"/>
    <w:rsid w:val="00BF792C"/>
    <w:rsid w:val="00C008DB"/>
    <w:rsid w:val="00C00CBD"/>
    <w:rsid w:val="00C01F91"/>
    <w:rsid w:val="00C020A4"/>
    <w:rsid w:val="00C0634B"/>
    <w:rsid w:val="00C066CC"/>
    <w:rsid w:val="00C07723"/>
    <w:rsid w:val="00C165C5"/>
    <w:rsid w:val="00C212B4"/>
    <w:rsid w:val="00C23BB2"/>
    <w:rsid w:val="00C319DE"/>
    <w:rsid w:val="00C338CD"/>
    <w:rsid w:val="00C33A64"/>
    <w:rsid w:val="00C40381"/>
    <w:rsid w:val="00C40F64"/>
    <w:rsid w:val="00C41F97"/>
    <w:rsid w:val="00C42655"/>
    <w:rsid w:val="00C471A8"/>
    <w:rsid w:val="00C510A8"/>
    <w:rsid w:val="00C536FF"/>
    <w:rsid w:val="00C61766"/>
    <w:rsid w:val="00C626CA"/>
    <w:rsid w:val="00C63142"/>
    <w:rsid w:val="00C673E7"/>
    <w:rsid w:val="00C72FEA"/>
    <w:rsid w:val="00C770C9"/>
    <w:rsid w:val="00C80135"/>
    <w:rsid w:val="00C80A94"/>
    <w:rsid w:val="00C810B0"/>
    <w:rsid w:val="00C84C01"/>
    <w:rsid w:val="00C85336"/>
    <w:rsid w:val="00C905EE"/>
    <w:rsid w:val="00C9158D"/>
    <w:rsid w:val="00C9486B"/>
    <w:rsid w:val="00C955A1"/>
    <w:rsid w:val="00CA5792"/>
    <w:rsid w:val="00CA657F"/>
    <w:rsid w:val="00CA65F5"/>
    <w:rsid w:val="00CA71C2"/>
    <w:rsid w:val="00CC000C"/>
    <w:rsid w:val="00CC37BC"/>
    <w:rsid w:val="00CC3C6F"/>
    <w:rsid w:val="00CC6D42"/>
    <w:rsid w:val="00CD03B8"/>
    <w:rsid w:val="00CD3969"/>
    <w:rsid w:val="00CD5ACE"/>
    <w:rsid w:val="00CE05A2"/>
    <w:rsid w:val="00CE5F90"/>
    <w:rsid w:val="00CE7BA2"/>
    <w:rsid w:val="00CF3071"/>
    <w:rsid w:val="00CF4527"/>
    <w:rsid w:val="00CF5BC1"/>
    <w:rsid w:val="00CF77DC"/>
    <w:rsid w:val="00D030EB"/>
    <w:rsid w:val="00D07767"/>
    <w:rsid w:val="00D1182E"/>
    <w:rsid w:val="00D142A6"/>
    <w:rsid w:val="00D2068E"/>
    <w:rsid w:val="00D22B76"/>
    <w:rsid w:val="00D26E7F"/>
    <w:rsid w:val="00D315EC"/>
    <w:rsid w:val="00D355F2"/>
    <w:rsid w:val="00D443B3"/>
    <w:rsid w:val="00D6112C"/>
    <w:rsid w:val="00D62AB4"/>
    <w:rsid w:val="00D7761D"/>
    <w:rsid w:val="00D805A6"/>
    <w:rsid w:val="00D81071"/>
    <w:rsid w:val="00D85417"/>
    <w:rsid w:val="00D915CE"/>
    <w:rsid w:val="00D92BBA"/>
    <w:rsid w:val="00D9430B"/>
    <w:rsid w:val="00DA0E30"/>
    <w:rsid w:val="00DA1118"/>
    <w:rsid w:val="00DA31B4"/>
    <w:rsid w:val="00DA5938"/>
    <w:rsid w:val="00DB0868"/>
    <w:rsid w:val="00DB21F9"/>
    <w:rsid w:val="00DB3C53"/>
    <w:rsid w:val="00DC2452"/>
    <w:rsid w:val="00DC2E89"/>
    <w:rsid w:val="00DC5F83"/>
    <w:rsid w:val="00DC64FC"/>
    <w:rsid w:val="00DC6C62"/>
    <w:rsid w:val="00DC7F76"/>
    <w:rsid w:val="00DE2406"/>
    <w:rsid w:val="00DE7FB0"/>
    <w:rsid w:val="00DF1A0D"/>
    <w:rsid w:val="00DF710C"/>
    <w:rsid w:val="00E0240E"/>
    <w:rsid w:val="00E07095"/>
    <w:rsid w:val="00E134AE"/>
    <w:rsid w:val="00E1448E"/>
    <w:rsid w:val="00E14A4A"/>
    <w:rsid w:val="00E16208"/>
    <w:rsid w:val="00E2078A"/>
    <w:rsid w:val="00E24B8A"/>
    <w:rsid w:val="00E27033"/>
    <w:rsid w:val="00E46596"/>
    <w:rsid w:val="00E532D1"/>
    <w:rsid w:val="00E54E6F"/>
    <w:rsid w:val="00E56AB2"/>
    <w:rsid w:val="00E608F8"/>
    <w:rsid w:val="00E679DF"/>
    <w:rsid w:val="00E7167A"/>
    <w:rsid w:val="00E82205"/>
    <w:rsid w:val="00E9089B"/>
    <w:rsid w:val="00E93F31"/>
    <w:rsid w:val="00EA4A88"/>
    <w:rsid w:val="00EA4E50"/>
    <w:rsid w:val="00EA61AC"/>
    <w:rsid w:val="00EA6DA8"/>
    <w:rsid w:val="00EB2BB4"/>
    <w:rsid w:val="00EC00E3"/>
    <w:rsid w:val="00EC0D1B"/>
    <w:rsid w:val="00ED084C"/>
    <w:rsid w:val="00ED1125"/>
    <w:rsid w:val="00ED23FB"/>
    <w:rsid w:val="00ED3CD0"/>
    <w:rsid w:val="00ED5169"/>
    <w:rsid w:val="00EE2384"/>
    <w:rsid w:val="00EE7662"/>
    <w:rsid w:val="00EE7FD8"/>
    <w:rsid w:val="00EF04BE"/>
    <w:rsid w:val="00F013A3"/>
    <w:rsid w:val="00F01473"/>
    <w:rsid w:val="00F10235"/>
    <w:rsid w:val="00F111D1"/>
    <w:rsid w:val="00F13ADD"/>
    <w:rsid w:val="00F143C1"/>
    <w:rsid w:val="00F14FC7"/>
    <w:rsid w:val="00F159EB"/>
    <w:rsid w:val="00F16E90"/>
    <w:rsid w:val="00F20EE7"/>
    <w:rsid w:val="00F24C48"/>
    <w:rsid w:val="00F2682B"/>
    <w:rsid w:val="00F27D62"/>
    <w:rsid w:val="00F3294E"/>
    <w:rsid w:val="00F344BC"/>
    <w:rsid w:val="00F37CCB"/>
    <w:rsid w:val="00F43123"/>
    <w:rsid w:val="00F433DF"/>
    <w:rsid w:val="00F513AE"/>
    <w:rsid w:val="00F5261D"/>
    <w:rsid w:val="00F62069"/>
    <w:rsid w:val="00F7093A"/>
    <w:rsid w:val="00F740AA"/>
    <w:rsid w:val="00F758A7"/>
    <w:rsid w:val="00F76486"/>
    <w:rsid w:val="00F84E1A"/>
    <w:rsid w:val="00F914DD"/>
    <w:rsid w:val="00FA53ED"/>
    <w:rsid w:val="00FB0AAB"/>
    <w:rsid w:val="00FB4857"/>
    <w:rsid w:val="00FB6A24"/>
    <w:rsid w:val="00FB7DA8"/>
    <w:rsid w:val="00FC10B9"/>
    <w:rsid w:val="00FC4C62"/>
    <w:rsid w:val="00FC76D5"/>
    <w:rsid w:val="00FD54CD"/>
    <w:rsid w:val="00FD72C8"/>
    <w:rsid w:val="00FE44E6"/>
    <w:rsid w:val="00FF3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9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9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55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2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.odoportal.ru/server/default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tovkege.ru/demos.html" TargetMode="External"/><Relationship Id="rId5" Type="http://schemas.openxmlformats.org/officeDocument/2006/relationships/hyperlink" Target="http://www.fip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1279</Words>
  <Characters>7295</Characters>
  <Application>Microsoft Office Word</Application>
  <DocSecurity>0</DocSecurity>
  <Lines>60</Lines>
  <Paragraphs>17</Paragraphs>
  <ScaleCrop>false</ScaleCrop>
  <Company>Microsoft</Company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2013-09-24T15:21:00Z</dcterms:created>
  <dcterms:modified xsi:type="dcterms:W3CDTF">2018-09-17T17:46:00Z</dcterms:modified>
</cp:coreProperties>
</file>