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3E" w:rsidRPr="00C06F18" w:rsidRDefault="00CF283E" w:rsidP="00CF283E">
      <w:pPr>
        <w:jc w:val="center"/>
        <w:rPr>
          <w:color w:val="auto"/>
          <w:sz w:val="32"/>
          <w:szCs w:val="32"/>
        </w:rPr>
      </w:pPr>
      <w:r w:rsidRPr="00C06F18">
        <w:rPr>
          <w:color w:val="auto"/>
          <w:sz w:val="32"/>
          <w:szCs w:val="32"/>
        </w:rPr>
        <w:t>ОБУЧЕНИЕ ДЕТЕЙ ПРАКТИЧЕСКИМ ОСНОВАМ БЕЗОПАСНОСТИ ЖИЗНЕДЕЯТЕЛЬНОСТИ</w:t>
      </w:r>
    </w:p>
    <w:p w:rsidR="003D240D" w:rsidRPr="00C06F18" w:rsidRDefault="00CF283E">
      <w:pPr>
        <w:rPr>
          <w:color w:val="auto"/>
          <w:sz w:val="32"/>
          <w:szCs w:val="32"/>
        </w:rPr>
      </w:pPr>
      <w:r w:rsidRPr="00C06F18">
        <w:rPr>
          <w:color w:val="auto"/>
          <w:sz w:val="32"/>
          <w:szCs w:val="32"/>
        </w:rPr>
        <w:t xml:space="preserve">Одной из приоритетных и важнейших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учёных, начиная с М. В. Ломоносова, И. М. Сеченова, Вернадского.Современное общество несёт колоссальные материальные и человеческие потери от несчастных случаев, техногенных аварий, катастроф, стихийных бедствий. Во всём мире всё больше внимания уделяется вопросам безопасности человека: анализируются итоги различных видов трудовой деятельности, изучаются проблемы производственной безопасности и охраны окружающей среды, рассматриваются теоретические вопросы зашиты от опасностей природного, техногенного и социального происхождения, идёт интенсивный поиск путей формирования у подрастающего поколения привычек здорового образа жизни. Связанные в единую образовательную область, начиная с младшего школьного возраста, курс ОБЖ, отдельные знания, умения и навыки смогут формировать новую «ключевую компетенцию» учащихся, важнейшую для сохранения жизни в ХХI веке. Ключевое место в формировании мировоззрения детей занимает в гимназии предмет основы безопасности жизнедеятельности, призванный стимулировать знания процессов развития личности, формирования и укрепления здоровья, накопление адаптационных ресурсов организма. Изучение основ безопасности жизнедеятельности в 10 – 11 классах МБОУ «Дербентская гимназия №2» направлено на обучение учащихся практическим основам безопасности жизнедеятельности; знать, уметь и использовать приобретённые знания и умения в практической деятельности и повседневной жизни для: . ведения здорового образа жизни . действий в опасных и чрезвычайных ситуациях .соблюдение общих правил безопасности дома, на природе и т.п. .оказание первой медицинской помощи в неотложных состояниях .вызова(обращения за помощью) в случае необходимости соответствующих служб экстренной помощи .подготовки себя к профессиональной деятельности На уроке – важнейшей форме работы Гимназии, используя различные методические приёмы, как: сравнение, сопоставление, иллюстрируя их примерами, сопровождая демонстрацией компьютерных презентаций, кинофильмов у детей формируется система взглядов на объективный мир, его место в нём, на отношение к окружающей действительности, правила поведения в чрезвычайных ситуациях, навыки само и взаимопомощи, ценностные ориентации. Одной из основных задач в работе с младшими гимназистами является обучение правилам дорожного движения, пожарной безопасности и привитие навыков правильных действий при возникновении экстренных </w:t>
      </w:r>
      <w:r w:rsidRPr="00C06F18">
        <w:rPr>
          <w:color w:val="auto"/>
          <w:sz w:val="32"/>
          <w:szCs w:val="32"/>
        </w:rPr>
        <w:lastRenderedPageBreak/>
        <w:t>ситуаций. . Воспитание ответственного отношения к личной и общественной безопасности и формирование у них опыта безопасной жизнедеятельности посредством занятий, наглядных пособий, спортивно – соревновательной деятельности. .Для ознакомления с элементарными правилами ОБЖ организуются экскурсии в пожарную часть, приглашаются инспекторы ГИБДД, проводятся тематические занятия по правилам дорожного движения. . Спортивно-соревновательные мероприятия по правилам дорожного движения «Тише едешь – дальше будешь!», «Велотрек». .В процесс познания и освоения детьми навыков безопасного поведения на улице и в быту активно вовлекаются родители через открытые занятия, консультации, родительские собрания.</w:t>
      </w:r>
      <w:r w:rsidRPr="00C06F18">
        <w:rPr>
          <w:color w:val="auto"/>
          <w:sz w:val="32"/>
          <w:szCs w:val="32"/>
        </w:rPr>
        <w:br/>
      </w:r>
    </w:p>
    <w:sectPr w:rsidR="003D240D" w:rsidRPr="00C06F18" w:rsidSect="00CF28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CF283E"/>
    <w:rsid w:val="00211956"/>
    <w:rsid w:val="003D240D"/>
    <w:rsid w:val="00AD1386"/>
    <w:rsid w:val="00C06F18"/>
    <w:rsid w:val="00C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Гимназия №2</cp:lastModifiedBy>
  <cp:revision>3</cp:revision>
  <dcterms:created xsi:type="dcterms:W3CDTF">2017-12-24T19:07:00Z</dcterms:created>
  <dcterms:modified xsi:type="dcterms:W3CDTF">2017-12-24T19:17:00Z</dcterms:modified>
</cp:coreProperties>
</file>