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5C" w:rsidRDefault="00BF2236" w:rsidP="00352814">
      <w:pPr>
        <w:pStyle w:val="1"/>
        <w:jc w:val="center"/>
      </w:pPr>
      <w:r w:rsidRPr="00352814">
        <w:rPr>
          <w:sz w:val="24"/>
          <w:szCs w:val="24"/>
        </w:rPr>
        <w:t>Муниципальное бюджетное общеобразовательное учреждение</w:t>
      </w:r>
      <w:r>
        <w:t xml:space="preserve">  </w:t>
      </w:r>
      <w:r w:rsidR="00352814">
        <w:t xml:space="preserve">         </w:t>
      </w:r>
    </w:p>
    <w:p w:rsidR="00795756" w:rsidRDefault="00352814" w:rsidP="00352814">
      <w:pPr>
        <w:pStyle w:val="1"/>
        <w:jc w:val="center"/>
      </w:pPr>
      <w:r>
        <w:t xml:space="preserve"> </w:t>
      </w:r>
      <w:r w:rsidR="00BF2236">
        <w:t>«Дербентская гимназия №2»</w:t>
      </w:r>
    </w:p>
    <w:p w:rsidR="00795756" w:rsidRDefault="00795756" w:rsidP="00352814">
      <w:pPr>
        <w:jc w:val="center"/>
      </w:pPr>
    </w:p>
    <w:p w:rsidR="00795756" w:rsidRDefault="00795756" w:rsidP="00795756">
      <w:r>
        <w:t>СОГЛАСОВАНО:</w:t>
      </w:r>
      <w:r w:rsidR="00F40509">
        <w:t xml:space="preserve">                                                                     </w:t>
      </w:r>
      <w:r w:rsidR="00BF2236">
        <w:t xml:space="preserve">  </w:t>
      </w:r>
      <w:r w:rsidR="00F40509">
        <w:t xml:space="preserve">        УТВЕРЖДЕНО:</w:t>
      </w:r>
    </w:p>
    <w:p w:rsidR="00795756" w:rsidRDefault="00795756" w:rsidP="00795756">
      <w:r>
        <w:t xml:space="preserve"> Протокол заседания педагогического совета</w:t>
      </w:r>
      <w:r w:rsidR="00F40509">
        <w:t xml:space="preserve">                     Приказом директора гимназии №2</w:t>
      </w:r>
    </w:p>
    <w:p w:rsidR="00795756" w:rsidRDefault="004336ED" w:rsidP="00795756">
      <w:r>
        <w:t xml:space="preserve"> от 08.11.2019 г.  № </w:t>
      </w:r>
      <w:r w:rsidR="00795756">
        <w:t xml:space="preserve"> </w:t>
      </w:r>
      <w:r w:rsidR="00F40509">
        <w:t xml:space="preserve">                                                                    ___________А.М.-С. Мамедовой</w:t>
      </w:r>
    </w:p>
    <w:p w:rsidR="00BF2236" w:rsidRDefault="00795756" w:rsidP="00795756">
      <w:r>
        <w:t xml:space="preserve">                </w:t>
      </w:r>
      <w:r w:rsidR="00F40509">
        <w:t xml:space="preserve">                     </w:t>
      </w:r>
      <w:r w:rsidR="00BF2236">
        <w:t xml:space="preserve">                         </w:t>
      </w:r>
      <w:r w:rsidR="00F40509">
        <w:t xml:space="preserve"> </w:t>
      </w:r>
      <w:r w:rsidR="00BF2236">
        <w:t xml:space="preserve">                                             </w:t>
      </w:r>
      <w:r w:rsidR="00F40509">
        <w:t xml:space="preserve">  от  «     «</w:t>
      </w:r>
      <w:r>
        <w:t xml:space="preserve">.2019  г. </w:t>
      </w:r>
      <w:r w:rsidR="00F40509">
        <w:t xml:space="preserve">    №_____</w:t>
      </w:r>
      <w:r>
        <w:t xml:space="preserve">   </w:t>
      </w:r>
    </w:p>
    <w:p w:rsidR="00BF2236" w:rsidRPr="00352814" w:rsidRDefault="00BF2236" w:rsidP="00352814">
      <w:pPr>
        <w:pStyle w:val="a3"/>
        <w:rPr>
          <w:rStyle w:val="a4"/>
          <w:sz w:val="24"/>
          <w:szCs w:val="24"/>
        </w:rPr>
      </w:pPr>
      <w:r w:rsidRPr="00352814">
        <w:rPr>
          <w:rStyle w:val="a4"/>
          <w:sz w:val="24"/>
          <w:szCs w:val="24"/>
        </w:rPr>
        <w:t xml:space="preserve">                                                                 Положение  </w:t>
      </w:r>
    </w:p>
    <w:p w:rsidR="00BF2236" w:rsidRDefault="00BF2236" w:rsidP="00352814">
      <w:pPr>
        <w:pStyle w:val="a3"/>
        <w:rPr>
          <w:rStyle w:val="a4"/>
          <w:sz w:val="24"/>
          <w:szCs w:val="24"/>
        </w:rPr>
      </w:pPr>
      <w:r w:rsidRPr="00352814">
        <w:rPr>
          <w:rStyle w:val="a4"/>
          <w:sz w:val="24"/>
          <w:szCs w:val="24"/>
        </w:rPr>
        <w:t xml:space="preserve"> о формировании  фонда  оценочных</w:t>
      </w:r>
      <w:r w:rsidR="00795756" w:rsidRPr="00352814">
        <w:rPr>
          <w:rStyle w:val="a4"/>
          <w:sz w:val="24"/>
          <w:szCs w:val="24"/>
        </w:rPr>
        <w:t xml:space="preserve"> </w:t>
      </w:r>
      <w:r w:rsidRPr="00352814">
        <w:rPr>
          <w:rStyle w:val="a4"/>
          <w:sz w:val="24"/>
          <w:szCs w:val="24"/>
        </w:rPr>
        <w:t xml:space="preserve">  средств   в   « Дербентской</w:t>
      </w:r>
      <w:r w:rsidR="00352814" w:rsidRPr="00352814">
        <w:rPr>
          <w:rStyle w:val="a4"/>
          <w:sz w:val="24"/>
          <w:szCs w:val="24"/>
        </w:rPr>
        <w:t xml:space="preserve">   гимназии №2».</w:t>
      </w:r>
    </w:p>
    <w:p w:rsidR="00352814" w:rsidRDefault="00352814" w:rsidP="00352814">
      <w:pPr>
        <w:pStyle w:val="a3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         </w:t>
      </w:r>
    </w:p>
    <w:p w:rsidR="00352814" w:rsidRPr="00352814" w:rsidRDefault="00352814" w:rsidP="00352814">
      <w:pPr>
        <w:pStyle w:val="a3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                                                           1.Общие положения.</w:t>
      </w:r>
    </w:p>
    <w:p w:rsidR="00795756" w:rsidRDefault="00795756" w:rsidP="00795756"/>
    <w:p w:rsidR="00352814" w:rsidRDefault="00352814" w:rsidP="00795756">
      <w:r>
        <w:t xml:space="preserve">                  </w:t>
      </w:r>
      <w:r w:rsidR="00795756">
        <w:t xml:space="preserve"> 1.1. </w:t>
      </w:r>
      <w:proofErr w:type="gramStart"/>
      <w:r w:rsidR="00795756">
        <w:t xml:space="preserve">Положение о формировании фонда оценочных средств для проведения текущего контроля успеваемости и промежуточной аттестации обучающихся (далее – ФОС)  устанавливает порядок разработки и требования к структуре, содержанию и оформлению, а также процедуре согласования, утверждения и хранения фонда оценочных средств для контроля </w:t>
      </w:r>
      <w:proofErr w:type="spellStart"/>
      <w:r w:rsidR="00795756">
        <w:t>сформированности</w:t>
      </w:r>
      <w:proofErr w:type="spellEnd"/>
      <w:r w:rsidR="00795756">
        <w:t xml:space="preserve"> знаний, умений, общих компетенций  обучающихся по учебным предметам, курсам,  дисциплинам, модулям образовательной программы, реализуемой в Муниципальном </w:t>
      </w:r>
      <w:r>
        <w:t xml:space="preserve"> бюджетном </w:t>
      </w:r>
      <w:r w:rsidR="00795756">
        <w:t>общеобр</w:t>
      </w:r>
      <w:r>
        <w:t>азовательном учреждении  «Дербентская</w:t>
      </w:r>
      <w:proofErr w:type="gramEnd"/>
      <w:r>
        <w:t xml:space="preserve"> гимназия №2»</w:t>
      </w:r>
      <w:proofErr w:type="gramStart"/>
      <w:r>
        <w:t>.</w:t>
      </w:r>
      <w:proofErr w:type="gramEnd"/>
      <w:r>
        <w:t xml:space="preserve"> </w:t>
      </w:r>
      <w:r w:rsidR="00795756">
        <w:t xml:space="preserve"> (</w:t>
      </w:r>
      <w:proofErr w:type="gramStart"/>
      <w:r w:rsidR="00795756">
        <w:t>д</w:t>
      </w:r>
      <w:proofErr w:type="gramEnd"/>
      <w:r w:rsidR="00795756">
        <w:t xml:space="preserve">алее – ОУ). </w:t>
      </w:r>
    </w:p>
    <w:p w:rsidR="00352814" w:rsidRDefault="00352814" w:rsidP="00795756">
      <w:r>
        <w:t xml:space="preserve">                  </w:t>
      </w:r>
      <w:r w:rsidR="00795756">
        <w:t>1.2. Положение составлено в соответствии со следующими регламентирующими документами:</w:t>
      </w:r>
    </w:p>
    <w:p w:rsidR="00352814" w:rsidRDefault="00352814" w:rsidP="00795756">
      <w:r>
        <w:t xml:space="preserve"> -</w:t>
      </w:r>
      <w:r w:rsidR="00795756">
        <w:t xml:space="preserve"> Федеральным законом от 29 декабря 2012 г. № 273-ФЗ «Об образо</w:t>
      </w:r>
      <w:r>
        <w:t xml:space="preserve">вании в Российской Федерации»; </w:t>
      </w:r>
    </w:p>
    <w:p w:rsidR="00245E64" w:rsidRDefault="00352814" w:rsidP="00795756">
      <w:r>
        <w:t>-</w:t>
      </w:r>
      <w:r w:rsidR="00795756">
        <w:t xml:space="preserve"> Федеральным государственным образовательным стандартом начального и основного общего образования</w:t>
      </w:r>
      <w:r w:rsidR="00245E64">
        <w:t>;</w:t>
      </w:r>
    </w:p>
    <w:p w:rsidR="00245E64" w:rsidRDefault="00245E64" w:rsidP="00795756">
      <w:r>
        <w:t xml:space="preserve">  -</w:t>
      </w:r>
      <w:r w:rsidR="00795756">
        <w:t xml:space="preserve"> Порядком организации и осуществления образовательной деятельности по основной образовательной программе основного общего образования ОУ;</w:t>
      </w:r>
    </w:p>
    <w:p w:rsidR="00245E64" w:rsidRDefault="00245E64" w:rsidP="00795756">
      <w:r>
        <w:t xml:space="preserve">  -</w:t>
      </w:r>
      <w:r w:rsidR="00795756">
        <w:t xml:space="preserve">Положением о формах, периодичности и порядке текущего контроля успеваемости и промежуточной аттестации обучающихся ОУ; </w:t>
      </w:r>
    </w:p>
    <w:p w:rsidR="00245E64" w:rsidRDefault="00245E64" w:rsidP="00795756">
      <w:r>
        <w:t xml:space="preserve">- </w:t>
      </w:r>
      <w:r w:rsidR="00795756">
        <w:t xml:space="preserve"> Положением о внутренней сист</w:t>
      </w:r>
      <w:r>
        <w:t>еме оценки качества образования.</w:t>
      </w:r>
    </w:p>
    <w:p w:rsidR="00245E64" w:rsidRDefault="00245E64" w:rsidP="00795756">
      <w:r>
        <w:t xml:space="preserve">                </w:t>
      </w:r>
      <w:r w:rsidR="00795756">
        <w:t xml:space="preserve"> 1.3. ФОС по предмету, курсу, дисциплине является неотъемлемой частью</w:t>
      </w:r>
      <w:r>
        <w:t xml:space="preserve">  нормативн</w:t>
      </w:r>
      <w:proofErr w:type="gramStart"/>
      <w:r>
        <w:t>о-</w:t>
      </w:r>
      <w:proofErr w:type="gramEnd"/>
      <w:r>
        <w:t xml:space="preserve"> </w:t>
      </w:r>
      <w:r w:rsidR="00795756">
        <w:t>методического обеспечения системы оценки качества освоения учащимися основной образовательной программы и обеспечивает повышение качества</w:t>
      </w:r>
      <w:r>
        <w:t xml:space="preserve"> образовательного процесса гимназии</w:t>
      </w:r>
      <w:r w:rsidR="00795756">
        <w:t>.</w:t>
      </w:r>
    </w:p>
    <w:p w:rsidR="00245E64" w:rsidRDefault="00245E64" w:rsidP="00795756">
      <w:r>
        <w:t xml:space="preserve">              </w:t>
      </w:r>
      <w:r w:rsidR="00795756">
        <w:t xml:space="preserve"> 1.4. ФОС по предмету, курсу представляет собой совокупность контролирующих материалов, предназначенных для измерения уровня достижения учащимся установленных результатов обучения.   </w:t>
      </w:r>
    </w:p>
    <w:p w:rsidR="00245E64" w:rsidRDefault="00245E64" w:rsidP="00795756">
      <w:r>
        <w:lastRenderedPageBreak/>
        <w:t xml:space="preserve">               </w:t>
      </w:r>
      <w:r w:rsidR="00795756">
        <w:t xml:space="preserve"> 1.5. ФОС по предмету, курсу используется при проведении стартового, текущего контроля успеваемости и промежуточной аттестации учащихся. </w:t>
      </w:r>
    </w:p>
    <w:p w:rsidR="00245E64" w:rsidRDefault="00245E64" w:rsidP="00795756">
      <w:r>
        <w:t xml:space="preserve">                </w:t>
      </w:r>
      <w:r w:rsidR="00795756">
        <w:t xml:space="preserve">1.6. ФОС входит в состав учебно-методического комплекса предмета (курса) (далее – УМКП). </w:t>
      </w:r>
    </w:p>
    <w:p w:rsidR="00245E64" w:rsidRDefault="00245E64" w:rsidP="00795756">
      <w:r>
        <w:t xml:space="preserve">               </w:t>
      </w:r>
      <w:r w:rsidR="00795756">
        <w:t xml:space="preserve">1.7. Настоящее Положение обязательно для исполнения всеми участниками </w:t>
      </w:r>
      <w:r w:rsidR="00795756" w:rsidRPr="00245E64">
        <w:t>образовательного процесса, обеспечивающими реализацию образовательного процесса по</w:t>
      </w:r>
      <w:r w:rsidR="00795756">
        <w:t xml:space="preserve"> соответствующим образовательным программам.</w:t>
      </w:r>
    </w:p>
    <w:p w:rsidR="00795756" w:rsidRDefault="00245E64" w:rsidP="00795756">
      <w:r>
        <w:t xml:space="preserve">              </w:t>
      </w:r>
      <w:r w:rsidR="00795756">
        <w:t xml:space="preserve"> 1.8. Фонд оценочных средств является составной частью основной образовательной программы НОО </w:t>
      </w:r>
      <w:proofErr w:type="gramStart"/>
      <w:r w:rsidR="00795756">
        <w:t>и ООО</w:t>
      </w:r>
      <w:proofErr w:type="gramEnd"/>
      <w:r w:rsidR="00795756">
        <w:t xml:space="preserve"> (далее – ООП).  </w:t>
      </w:r>
    </w:p>
    <w:p w:rsidR="00795756" w:rsidRDefault="00795756" w:rsidP="00795756">
      <w:r>
        <w:t xml:space="preserve"> </w:t>
      </w:r>
    </w:p>
    <w:p w:rsidR="00245E64" w:rsidRPr="00245E64" w:rsidRDefault="00245E64" w:rsidP="00795756">
      <w:pPr>
        <w:rPr>
          <w:b/>
        </w:rPr>
      </w:pPr>
      <w:r w:rsidRPr="00245E64">
        <w:rPr>
          <w:b/>
        </w:rPr>
        <w:t xml:space="preserve">                                                  </w:t>
      </w:r>
      <w:r w:rsidR="00795756" w:rsidRPr="00245E64">
        <w:rPr>
          <w:b/>
        </w:rPr>
        <w:t>2. Цель и задачи создания ФОС</w:t>
      </w:r>
      <w:r w:rsidRPr="00245E64">
        <w:rPr>
          <w:b/>
        </w:rPr>
        <w:t>.</w:t>
      </w:r>
    </w:p>
    <w:p w:rsidR="00245E64" w:rsidRDefault="00245E64" w:rsidP="00795756">
      <w:r>
        <w:t xml:space="preserve">             </w:t>
      </w:r>
      <w:r w:rsidR="00795756">
        <w:t xml:space="preserve"> 2.1. Целью создания ФОС учебного предмета, курса, является  создание материалов, позволяющих установить соответствие уровня подготовки учащихся на данном этапе обучения требованиям рабочей программы учебного предмета, курса, дисциплины (модуля).</w:t>
      </w:r>
    </w:p>
    <w:p w:rsidR="00245E64" w:rsidRDefault="00245E64" w:rsidP="00795756">
      <w:r>
        <w:t xml:space="preserve">              </w:t>
      </w:r>
      <w:r w:rsidR="00795756">
        <w:t xml:space="preserve"> 2.2.  Задачами ФОС являются: </w:t>
      </w:r>
    </w:p>
    <w:p w:rsidR="00795756" w:rsidRDefault="00795756" w:rsidP="00795756">
      <w:r>
        <w:t xml:space="preserve"> - контроль и управление процессом приобретения обучающимися необходимых знаний, умений, навыков и уровня </w:t>
      </w:r>
      <w:proofErr w:type="spellStart"/>
      <w:r>
        <w:t>сфо</w:t>
      </w:r>
      <w:r w:rsidR="001B5735">
        <w:t>рмированности</w:t>
      </w:r>
      <w:proofErr w:type="spellEnd"/>
      <w:r w:rsidR="001B5735">
        <w:t xml:space="preserve"> компетенций  определенных  в  ФГОС  ООО;</w:t>
      </w:r>
    </w:p>
    <w:p w:rsidR="00F00D2D" w:rsidRDefault="00F00D2D" w:rsidP="00795756">
      <w:r>
        <w:t>- контроль и  управление достижением целей реализации  ООП;</w:t>
      </w:r>
    </w:p>
    <w:p w:rsidR="00F00D2D" w:rsidRDefault="00F00D2D" w:rsidP="00795756">
      <w:r>
        <w:t>- оценка достижений  обучающихся в процессе изучения  предмете, курса, дисциплины (модул</w:t>
      </w:r>
      <w:proofErr w:type="gramStart"/>
      <w:r>
        <w:t>я(</w:t>
      </w:r>
      <w:proofErr w:type="gramEnd"/>
      <w:r>
        <w:t xml:space="preserve"> с выделением положительных/отрицательных результатов и планирование предупреждающих/корректирующих мероприятий;</w:t>
      </w:r>
    </w:p>
    <w:p w:rsidR="00F00D2D" w:rsidRDefault="00F00D2D" w:rsidP="00795756">
      <w:r>
        <w:t xml:space="preserve"> - обеспечение соответствия результатов обучения через совершенствование традиционных и внедрение  инновационных  методов обучения в  образовательный  процесс  ОУ.</w:t>
      </w:r>
    </w:p>
    <w:p w:rsidR="003D20BA" w:rsidRDefault="00F00D2D" w:rsidP="00795756">
      <w:r>
        <w:t xml:space="preserve">            2.3. Для аттестации  обучающихся  на соответствие их </w:t>
      </w:r>
      <w:r w:rsidR="003D20BA">
        <w:t>персональных достижений поэтапным требованиям соответствующей ОП  создаются настоящие фонды оценочных сре</w:t>
      </w:r>
      <w:proofErr w:type="gramStart"/>
      <w:r w:rsidR="003D20BA">
        <w:t>дств дл</w:t>
      </w:r>
      <w:proofErr w:type="gramEnd"/>
      <w:r w:rsidR="003D20BA">
        <w:t>я проведения текущего контроля успеваемости и промежуточной аттестации  обучающихся.</w:t>
      </w:r>
    </w:p>
    <w:p w:rsidR="003D20BA" w:rsidRDefault="003D20BA" w:rsidP="00795756">
      <w:r>
        <w:t xml:space="preserve">             2.4.Текущий контроль  успеваемости  осуществляется в ходе  повседневной учебной работы по предмету по индивидуальной  инициативе учителя. Данный вид контроля стимулирует у </w:t>
      </w:r>
      <w:proofErr w:type="gramStart"/>
      <w:r>
        <w:t>обучающихся</w:t>
      </w:r>
      <w:proofErr w:type="gramEnd"/>
      <w:r>
        <w:t xml:space="preserve"> стремление к систематической самостоятельной работе по изучению учебной дисциплины, овладению компетенциями.  Совокупность оценок по текущему контролю знаний является основной  четвертной отметки.</w:t>
      </w:r>
    </w:p>
    <w:p w:rsidR="002572A1" w:rsidRDefault="003D20BA" w:rsidP="00795756">
      <w:r>
        <w:t xml:space="preserve">            2.5.</w:t>
      </w:r>
      <w:r w:rsidR="002572A1">
        <w:t xml:space="preserve"> Текущая и промежуточная аттестация обучающихся по предмету или курсу осуществляется в рамках «Положения о промежуточной аттестации учащихся и осуществлении текущего контроля их успеваемости</w:t>
      </w:r>
      <w:proofErr w:type="gramStart"/>
      <w:r w:rsidR="002572A1">
        <w:t>.»</w:t>
      </w:r>
      <w:proofErr w:type="gramEnd"/>
    </w:p>
    <w:p w:rsidR="002572A1" w:rsidRDefault="002572A1" w:rsidP="00795756">
      <w:r>
        <w:t xml:space="preserve">              2.6. При помощи фонда оценочных средств осуществляется контроль и управление процессом  приобретения </w:t>
      </w:r>
      <w:proofErr w:type="gramStart"/>
      <w:r>
        <w:t>обучающимися</w:t>
      </w:r>
      <w:proofErr w:type="gramEnd"/>
      <w:r>
        <w:t xml:space="preserve"> необходимых знаний, умений, практического опыта и компетенций, определенных  ФГОС.</w:t>
      </w:r>
    </w:p>
    <w:p w:rsidR="002572A1" w:rsidRDefault="002572A1" w:rsidP="00795756">
      <w:r>
        <w:lastRenderedPageBreak/>
        <w:t xml:space="preserve">              2.7. Фонд оценочных средств должен формироваться на основе ключевых принципов оценивания:</w:t>
      </w:r>
    </w:p>
    <w:p w:rsidR="002572A1" w:rsidRDefault="002572A1" w:rsidP="00795756">
      <w:r>
        <w:t xml:space="preserve">  - объекты оценки должны соответствовать поставленным образовательными программами целям обучения;</w:t>
      </w:r>
    </w:p>
    <w:p w:rsidR="002572A1" w:rsidRDefault="002572A1" w:rsidP="00795756">
      <w:r>
        <w:t xml:space="preserve"> - использование единообразных показателей и критериев для оценивания достижений</w:t>
      </w:r>
      <w:r w:rsidR="003338B1">
        <w:t xml:space="preserve"> учителями-предметниками;</w:t>
      </w:r>
    </w:p>
    <w:p w:rsidR="003338B1" w:rsidRDefault="003338B1" w:rsidP="00795756">
      <w:r>
        <w:t xml:space="preserve"> - объективность:  получение объективных и достоверных результатов при проведении контроля с различными целями.</w:t>
      </w:r>
    </w:p>
    <w:p w:rsidR="002D1D87" w:rsidRDefault="003338B1" w:rsidP="00795756">
      <w:pPr>
        <w:rPr>
          <w:b/>
        </w:rPr>
      </w:pPr>
      <w:r w:rsidRPr="002D1D87">
        <w:rPr>
          <w:b/>
        </w:rPr>
        <w:t xml:space="preserve">                            3. Требования, предъявляемые к ФОС.</w:t>
      </w:r>
    </w:p>
    <w:p w:rsidR="002D1D87" w:rsidRDefault="002D1D87" w:rsidP="00795756">
      <w:r>
        <w:t xml:space="preserve">           3.1. ФОС должен формироваться на основе ключевых принципов оценивания.</w:t>
      </w:r>
    </w:p>
    <w:p w:rsidR="002D1D87" w:rsidRDefault="002D1D87" w:rsidP="00795756">
      <w:r>
        <w:t xml:space="preserve"> - объективность (объекты оценки должны соответствовать поставленным целям обучения);</w:t>
      </w:r>
    </w:p>
    <w:p w:rsidR="002D1D87" w:rsidRDefault="002D1D87" w:rsidP="00795756">
      <w:r>
        <w:t xml:space="preserve"> -надежность (использование единообразных показателей и критериев достижений </w:t>
      </w:r>
      <w:proofErr w:type="spellStart"/>
      <w:r>
        <w:t>обуч</w:t>
      </w:r>
      <w:proofErr w:type="spellEnd"/>
      <w:r>
        <w:t xml:space="preserve">.); </w:t>
      </w:r>
    </w:p>
    <w:p w:rsidR="002D1D87" w:rsidRDefault="002D1D87" w:rsidP="00795756">
      <w:r>
        <w:t xml:space="preserve"> - справедливость (разные обучающиеся должны иметь равные возможности добиться успеха);</w:t>
      </w:r>
    </w:p>
    <w:p w:rsidR="002C6D32" w:rsidRDefault="002D1D87" w:rsidP="00795756">
      <w:r>
        <w:t>- своевременност</w:t>
      </w:r>
      <w:proofErr w:type="gramStart"/>
      <w:r>
        <w:t>ь</w:t>
      </w:r>
      <w:r w:rsidR="002C6D32">
        <w:t>(</w:t>
      </w:r>
      <w:proofErr w:type="gramEnd"/>
      <w:r w:rsidR="002C6D32">
        <w:t>поддержание развивающей обратной связи);</w:t>
      </w:r>
    </w:p>
    <w:p w:rsidR="002C6D32" w:rsidRDefault="002C6D32" w:rsidP="00795756">
      <w:r>
        <w:t>- эффективность (соответствие результатов деятельности поставленным задачам);</w:t>
      </w:r>
    </w:p>
    <w:p w:rsidR="002C6D32" w:rsidRDefault="002C6D32" w:rsidP="00795756">
      <w:r>
        <w:t>- корректность (отражает точность, степень постоянства, стабильности результатов оценивания при повторных предъявлениях);</w:t>
      </w:r>
    </w:p>
    <w:p w:rsidR="002C6D32" w:rsidRDefault="002C6D32" w:rsidP="00795756">
      <w:r>
        <w:t>- актуальность (соответствие уровню и этапу обучения).</w:t>
      </w:r>
    </w:p>
    <w:p w:rsidR="002C6D32" w:rsidRDefault="002C6D32" w:rsidP="00795756">
      <w:r>
        <w:t xml:space="preserve">           3..2. Основными требованиями, предъявляемыми к ФОС, являются:</w:t>
      </w:r>
    </w:p>
    <w:p w:rsidR="002C6D32" w:rsidRPr="00A978E9" w:rsidRDefault="002C6D32" w:rsidP="00795756">
      <w:r>
        <w:t xml:space="preserve">- предметная направленность (соответствие предмету изучения учебной дисциплины, </w:t>
      </w:r>
      <w:proofErr w:type="spellStart"/>
      <w:r w:rsidRPr="00A978E9">
        <w:t>курса</w:t>
      </w:r>
      <w:proofErr w:type="gramStart"/>
      <w:r w:rsidRPr="00A978E9">
        <w:t>,м</w:t>
      </w:r>
      <w:proofErr w:type="gramEnd"/>
      <w:r w:rsidRPr="00A978E9">
        <w:t>одуля</w:t>
      </w:r>
      <w:proofErr w:type="spellEnd"/>
      <w:r w:rsidRPr="00A978E9">
        <w:t>);</w:t>
      </w:r>
    </w:p>
    <w:p w:rsidR="00A978E9" w:rsidRPr="00A978E9" w:rsidRDefault="002C6D32" w:rsidP="00A978E9">
      <w:pPr>
        <w:rPr>
          <w:rFonts w:ascii="yandex-sans" w:eastAsia="Times New Roman" w:hAnsi="yandex-sans" w:cs="Times New Roman"/>
          <w:color w:val="000000"/>
          <w:lang w:eastAsia="ru-RU"/>
        </w:rPr>
      </w:pPr>
      <w:r w:rsidRPr="00A978E9">
        <w:t xml:space="preserve">- </w:t>
      </w:r>
      <w:r w:rsidR="00F5695A">
        <w:t xml:space="preserve">содержание (состав и взаимосвязь </w:t>
      </w:r>
      <w:proofErr w:type="spellStart"/>
      <w:r w:rsidR="00F5695A">
        <w:t>сруктурных</w:t>
      </w:r>
      <w:proofErr w:type="spellEnd"/>
      <w:r w:rsidR="00F5695A">
        <w:t xml:space="preserve"> единиц);</w:t>
      </w: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978E9">
        <w:rPr>
          <w:rFonts w:ascii="yandex-sans" w:eastAsia="Times New Roman" w:hAnsi="yandex-sans" w:cs="Times New Roman"/>
          <w:color w:val="000000"/>
          <w:lang w:eastAsia="ru-RU"/>
        </w:rPr>
        <w:t>- объём (количественный состав оценочных средств, входящих в ФОС) должен соответствовать</w:t>
      </w: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978E9">
        <w:rPr>
          <w:rFonts w:ascii="yandex-sans" w:eastAsia="Times New Roman" w:hAnsi="yandex-sans" w:cs="Times New Roman"/>
          <w:color w:val="000000"/>
          <w:lang w:eastAsia="ru-RU"/>
        </w:rPr>
        <w:t>рабочему времени контроля;</w:t>
      </w: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978E9">
        <w:rPr>
          <w:rFonts w:ascii="yandex-sans" w:eastAsia="Times New Roman" w:hAnsi="yandex-sans" w:cs="Times New Roman"/>
          <w:color w:val="000000"/>
          <w:lang w:eastAsia="ru-RU"/>
        </w:rPr>
        <w:t>-</w:t>
      </w:r>
    </w:p>
    <w:p w:rsidR="00847414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978E9">
        <w:rPr>
          <w:rFonts w:ascii="yandex-sans" w:eastAsia="Times New Roman" w:hAnsi="yandex-sans" w:cs="Times New Roman"/>
          <w:color w:val="000000"/>
          <w:lang w:eastAsia="ru-RU"/>
        </w:rPr>
        <w:t>качество оценочных средств и ФОС в целом должно</w:t>
      </w:r>
      <w:r w:rsidR="00847414">
        <w:rPr>
          <w:rFonts w:ascii="yandex-sans" w:eastAsia="Times New Roman" w:hAnsi="yandex-sans" w:cs="Times New Roman"/>
          <w:color w:val="000000"/>
          <w:lang w:eastAsia="ru-RU"/>
        </w:rPr>
        <w:t xml:space="preserve"> обеспечивать получение </w:t>
      </w:r>
      <w:proofErr w:type="spellStart"/>
      <w:r w:rsidR="00847414">
        <w:rPr>
          <w:rFonts w:ascii="yandex-sans" w:eastAsia="Times New Roman" w:hAnsi="yandex-sans" w:cs="Times New Roman"/>
          <w:color w:val="000000"/>
          <w:lang w:eastAsia="ru-RU"/>
        </w:rPr>
        <w:t>объекттиывных</w:t>
      </w:r>
      <w:proofErr w:type="spellEnd"/>
      <w:r w:rsidR="00847414">
        <w:rPr>
          <w:rFonts w:ascii="yandex-sans" w:eastAsia="Times New Roman" w:hAnsi="yandex-sans" w:cs="Times New Roman"/>
          <w:color w:val="000000"/>
          <w:lang w:eastAsia="ru-RU"/>
        </w:rPr>
        <w:t xml:space="preserve"> и достоверных результатов при проведении контроля с </w:t>
      </w:r>
      <w:r w:rsidR="00847414">
        <w:rPr>
          <w:rFonts w:ascii="yandex-sans" w:eastAsia="Times New Roman" w:hAnsi="yandex-sans" w:cs="Times New Roman" w:hint="eastAsia"/>
          <w:color w:val="000000"/>
          <w:lang w:eastAsia="ru-RU"/>
        </w:rPr>
        <w:t>различными</w:t>
      </w:r>
      <w:r w:rsidR="00847414">
        <w:rPr>
          <w:rFonts w:ascii="yandex-sans" w:eastAsia="Times New Roman" w:hAnsi="yandex-sans" w:cs="Times New Roman"/>
          <w:color w:val="000000"/>
          <w:lang w:eastAsia="ru-RU"/>
        </w:rPr>
        <w:t xml:space="preserve"> целями.</w:t>
      </w:r>
    </w:p>
    <w:p w:rsidR="00A978E9" w:rsidRPr="00A978E9" w:rsidRDefault="00847414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3</w:t>
      </w:r>
      <w:r w:rsidR="00A978E9" w:rsidRPr="00A978E9">
        <w:rPr>
          <w:rFonts w:ascii="yandex-sans" w:eastAsia="Times New Roman" w:hAnsi="yandex-sans" w:cs="Times New Roman"/>
          <w:color w:val="000000"/>
          <w:lang w:eastAsia="ru-RU"/>
        </w:rPr>
        <w:t>.3. Структурными элементами ФОС по предмету, курсу, дисциплине являются:</w:t>
      </w: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978E9">
        <w:rPr>
          <w:rFonts w:ascii="yandex-sans" w:eastAsia="Times New Roman" w:hAnsi="yandex-sans" w:cs="Times New Roman"/>
          <w:color w:val="000000"/>
          <w:lang w:eastAsia="ru-RU"/>
        </w:rPr>
        <w:t>а) титульный лист (приложение 1)</w:t>
      </w: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978E9">
        <w:rPr>
          <w:rFonts w:ascii="yandex-sans" w:eastAsia="Times New Roman" w:hAnsi="yandex-sans" w:cs="Times New Roman"/>
          <w:color w:val="000000"/>
          <w:lang w:eastAsia="ru-RU"/>
        </w:rPr>
        <w:t>б) паспорт ФОС (приложение 2);</w:t>
      </w: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978E9">
        <w:rPr>
          <w:rFonts w:ascii="yandex-sans" w:eastAsia="Times New Roman" w:hAnsi="yandex-sans" w:cs="Times New Roman"/>
          <w:color w:val="000000"/>
          <w:lang w:eastAsia="ru-RU"/>
        </w:rPr>
        <w:t>- в) комплекты оценочных средств, примерный перечень и краткая характеристика которых</w:t>
      </w: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proofErr w:type="gramStart"/>
      <w:r w:rsidRPr="00A978E9">
        <w:rPr>
          <w:rFonts w:ascii="yandex-sans" w:eastAsia="Times New Roman" w:hAnsi="yandex-sans" w:cs="Times New Roman"/>
          <w:color w:val="000000"/>
          <w:lang w:eastAsia="ru-RU"/>
        </w:rPr>
        <w:t>приведены</w:t>
      </w:r>
      <w:proofErr w:type="gramEnd"/>
      <w:r w:rsidRPr="00A978E9">
        <w:rPr>
          <w:rFonts w:ascii="yandex-sans" w:eastAsia="Times New Roman" w:hAnsi="yandex-sans" w:cs="Times New Roman"/>
          <w:color w:val="000000"/>
          <w:lang w:eastAsia="ru-RU"/>
        </w:rPr>
        <w:t xml:space="preserve"> в приложении (3);</w:t>
      </w:r>
    </w:p>
    <w:p w:rsidR="00A978E9" w:rsidRPr="00A978E9" w:rsidRDefault="00847414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</w:t>
      </w:r>
      <w:r w:rsidR="00A978E9" w:rsidRPr="00A978E9">
        <w:rPr>
          <w:rFonts w:ascii="yandex-sans" w:eastAsia="Times New Roman" w:hAnsi="yandex-sans" w:cs="Times New Roman"/>
          <w:color w:val="000000"/>
          <w:lang w:eastAsia="ru-RU"/>
        </w:rPr>
        <w:t>3.4. В состав ФОС в обязательном порядке должны входить оценочные средства,</w:t>
      </w:r>
    </w:p>
    <w:p w:rsidR="00A978E9" w:rsidRPr="00A978E9" w:rsidRDefault="00847414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>указанные в рабочей программе</w:t>
      </w:r>
      <w:r w:rsidR="00A978E9" w:rsidRPr="00A978E9">
        <w:rPr>
          <w:rFonts w:ascii="yandex-sans" w:eastAsia="Times New Roman" w:hAnsi="yandex-sans" w:cs="Times New Roman"/>
          <w:color w:val="000000"/>
          <w:lang w:eastAsia="ru-RU"/>
        </w:rPr>
        <w:t xml:space="preserve"> предмета, курса, дисциплины.</w:t>
      </w:r>
    </w:p>
    <w:p w:rsidR="00A978E9" w:rsidRPr="00A978E9" w:rsidRDefault="00847414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</w:t>
      </w:r>
      <w:r w:rsidR="00A978E9" w:rsidRPr="00A978E9">
        <w:rPr>
          <w:rFonts w:ascii="yandex-sans" w:eastAsia="Times New Roman" w:hAnsi="yandex-sans" w:cs="Times New Roman"/>
          <w:color w:val="000000"/>
          <w:lang w:eastAsia="ru-RU"/>
        </w:rPr>
        <w:t>3.5. Включение других оценочных средств в ФОС осуществляется по решению</w:t>
      </w: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978E9">
        <w:rPr>
          <w:rFonts w:ascii="yandex-sans" w:eastAsia="Times New Roman" w:hAnsi="yandex-sans" w:cs="Times New Roman"/>
          <w:color w:val="000000"/>
          <w:lang w:eastAsia="ru-RU"/>
        </w:rPr>
        <w:t>преподавателя, ведущего предмет, курс, дисциплину.</w:t>
      </w:r>
    </w:p>
    <w:p w:rsidR="00A978E9" w:rsidRPr="00A978E9" w:rsidRDefault="00847414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</w:t>
      </w:r>
      <w:r w:rsidR="00A978E9" w:rsidRPr="00A978E9">
        <w:rPr>
          <w:rFonts w:ascii="yandex-sans" w:eastAsia="Times New Roman" w:hAnsi="yandex-sans" w:cs="Times New Roman"/>
          <w:color w:val="000000"/>
          <w:lang w:eastAsia="ru-RU"/>
        </w:rPr>
        <w:t>3.6. ФОС формируется по каждому предмету, курсу, дисциплине.</w:t>
      </w:r>
    </w:p>
    <w:p w:rsidR="00A978E9" w:rsidRPr="00A978E9" w:rsidRDefault="00847414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</w:t>
      </w:r>
      <w:r w:rsidR="00A978E9" w:rsidRPr="00A978E9">
        <w:rPr>
          <w:rFonts w:ascii="yandex-sans" w:eastAsia="Times New Roman" w:hAnsi="yandex-sans" w:cs="Times New Roman"/>
          <w:color w:val="000000"/>
          <w:lang w:eastAsia="ru-RU"/>
        </w:rPr>
        <w:t>3.7. ФОС формируется из оценочных средств, разработанных авторскими</w:t>
      </w: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978E9">
        <w:rPr>
          <w:rFonts w:ascii="yandex-sans" w:eastAsia="Times New Roman" w:hAnsi="yandex-sans" w:cs="Times New Roman"/>
          <w:color w:val="000000"/>
          <w:lang w:eastAsia="ru-RU"/>
        </w:rPr>
        <w:t>коллективами УМК, планируемых результатов НОО, ООО, примерных программ по предметам.</w:t>
      </w:r>
    </w:p>
    <w:p w:rsidR="00A978E9" w:rsidRPr="00A978E9" w:rsidRDefault="00847414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lastRenderedPageBreak/>
        <w:t xml:space="preserve">       </w:t>
      </w:r>
      <w:r w:rsidR="00A978E9" w:rsidRPr="00A978E9">
        <w:rPr>
          <w:rFonts w:ascii="yandex-sans" w:eastAsia="Times New Roman" w:hAnsi="yandex-sans" w:cs="Times New Roman"/>
          <w:color w:val="000000"/>
          <w:lang w:eastAsia="ru-RU"/>
        </w:rPr>
        <w:t>3.8. ФОС формируется на бумажном и электронном носителях и хранится у учителя,</w:t>
      </w: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978E9">
        <w:rPr>
          <w:rFonts w:ascii="yandex-sans" w:eastAsia="Times New Roman" w:hAnsi="yandex-sans" w:cs="Times New Roman"/>
          <w:color w:val="000000"/>
          <w:lang w:eastAsia="ru-RU"/>
        </w:rPr>
        <w:t>обеспечивающего преподавание данного предмета, курса дисциплины.</w:t>
      </w: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A978E9" w:rsidRPr="00A978E9" w:rsidRDefault="00847414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</w:t>
      </w:r>
      <w:r w:rsidR="00A978E9" w:rsidRPr="00A978E9">
        <w:rPr>
          <w:rFonts w:ascii="yandex-sans" w:eastAsia="Times New Roman" w:hAnsi="yandex-sans" w:cs="Times New Roman"/>
          <w:color w:val="000000"/>
          <w:lang w:eastAsia="ru-RU"/>
        </w:rPr>
        <w:t>3.9. ФОС рассматривается на заседании методического объединения ОУ, согласовывается</w:t>
      </w: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978E9">
        <w:rPr>
          <w:rFonts w:ascii="yandex-sans" w:eastAsia="Times New Roman" w:hAnsi="yandex-sans" w:cs="Times New Roman"/>
          <w:color w:val="000000"/>
          <w:lang w:eastAsia="ru-RU"/>
        </w:rPr>
        <w:t>на заседании педагогического совета и утверждается директором ОУ.</w:t>
      </w: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A978E9" w:rsidRPr="00A978E9" w:rsidRDefault="00847414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</w:t>
      </w:r>
      <w:r w:rsidR="00A978E9" w:rsidRPr="00A978E9">
        <w:rPr>
          <w:rFonts w:ascii="yandex-sans" w:eastAsia="Times New Roman" w:hAnsi="yandex-sans" w:cs="Times New Roman"/>
          <w:color w:val="000000"/>
          <w:lang w:eastAsia="ru-RU"/>
        </w:rPr>
        <w:t>3.10. При использовании ФОС в учебном процессе учитель имеет право вносить изменения</w:t>
      </w: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978E9">
        <w:rPr>
          <w:rFonts w:ascii="yandex-sans" w:eastAsia="Times New Roman" w:hAnsi="yandex-sans" w:cs="Times New Roman"/>
          <w:color w:val="000000"/>
          <w:lang w:eastAsia="ru-RU"/>
        </w:rPr>
        <w:t>в текст контрольной работы, самостоятельной работы и т.п.</w:t>
      </w: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A978E9" w:rsidRPr="00A978E9" w:rsidRDefault="00847414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               </w:t>
      </w:r>
      <w:r w:rsidR="00A978E9" w:rsidRPr="00A978E9">
        <w:rPr>
          <w:rFonts w:ascii="yandex-sans" w:eastAsia="Times New Roman" w:hAnsi="yandex-sans" w:cs="Times New Roman"/>
          <w:color w:val="000000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. </w:t>
      </w:r>
      <w:r w:rsidR="00A978E9" w:rsidRPr="00A978E9">
        <w:rPr>
          <w:rFonts w:ascii="yandex-sans" w:eastAsia="Times New Roman" w:hAnsi="yandex-sans" w:cs="Times New Roman"/>
          <w:color w:val="000000"/>
          <w:lang w:eastAsia="ru-RU"/>
        </w:rPr>
        <w:t xml:space="preserve"> Виды ФОС</w:t>
      </w:r>
      <w:r>
        <w:rPr>
          <w:rFonts w:ascii="yandex-sans" w:eastAsia="Times New Roman" w:hAnsi="yandex-sans" w:cs="Times New Roman"/>
          <w:color w:val="000000"/>
          <w:lang w:eastAsia="ru-RU"/>
        </w:rPr>
        <w:t>:</w:t>
      </w:r>
    </w:p>
    <w:p w:rsidR="00A978E9" w:rsidRPr="00A978E9" w:rsidRDefault="00847414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</w:t>
      </w:r>
      <w:r w:rsidR="00A978E9" w:rsidRPr="00A978E9">
        <w:rPr>
          <w:rFonts w:ascii="yandex-sans" w:eastAsia="Times New Roman" w:hAnsi="yandex-sans" w:cs="Times New Roman"/>
          <w:color w:val="000000"/>
          <w:lang w:eastAsia="ru-RU"/>
        </w:rPr>
        <w:t xml:space="preserve">4.1. Согласно нормативным документам оценка качества освоения </w:t>
      </w:r>
      <w:proofErr w:type="gramStart"/>
      <w:r w:rsidR="00A978E9" w:rsidRPr="00A978E9">
        <w:rPr>
          <w:rFonts w:ascii="yandex-sans" w:eastAsia="Times New Roman" w:hAnsi="yandex-sans" w:cs="Times New Roman"/>
          <w:color w:val="000000"/>
          <w:lang w:eastAsia="ru-RU"/>
        </w:rPr>
        <w:t>образовательных</w:t>
      </w:r>
      <w:proofErr w:type="gramEnd"/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978E9">
        <w:rPr>
          <w:rFonts w:ascii="yandex-sans" w:eastAsia="Times New Roman" w:hAnsi="yandex-sans" w:cs="Times New Roman"/>
          <w:color w:val="000000"/>
          <w:lang w:eastAsia="ru-RU"/>
        </w:rPr>
        <w:t>программ НОО, ООО включает виды ФОС:</w:t>
      </w:r>
    </w:p>
    <w:p w:rsidR="00A978E9" w:rsidRPr="00A978E9" w:rsidRDefault="00847414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>-</w:t>
      </w:r>
      <w:r w:rsidR="00A978E9" w:rsidRPr="00A978E9">
        <w:rPr>
          <w:rFonts w:ascii="yandex-sans" w:eastAsia="Times New Roman" w:hAnsi="yandex-sans" w:cs="Times New Roman"/>
          <w:color w:val="000000"/>
          <w:lang w:eastAsia="ru-RU"/>
        </w:rPr>
        <w:t>для стартового контроля;</w:t>
      </w:r>
    </w:p>
    <w:p w:rsidR="00A978E9" w:rsidRPr="00A978E9" w:rsidRDefault="00847414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>-</w:t>
      </w:r>
      <w:r w:rsidR="00A978E9" w:rsidRPr="00A978E9">
        <w:rPr>
          <w:rFonts w:ascii="yandex-sans" w:eastAsia="Times New Roman" w:hAnsi="yandex-sans" w:cs="Times New Roman"/>
          <w:color w:val="000000"/>
          <w:lang w:eastAsia="ru-RU"/>
        </w:rPr>
        <w:t>для текущего контроля;</w:t>
      </w:r>
    </w:p>
    <w:p w:rsidR="00A978E9" w:rsidRPr="00A978E9" w:rsidRDefault="00847414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>-</w:t>
      </w:r>
      <w:r w:rsidR="00A978E9" w:rsidRPr="00A978E9">
        <w:rPr>
          <w:rFonts w:ascii="yandex-sans" w:eastAsia="Times New Roman" w:hAnsi="yandex-sans" w:cs="Times New Roman"/>
          <w:color w:val="000000"/>
          <w:lang w:eastAsia="ru-RU"/>
        </w:rPr>
        <w:t>для промежуточной аттестации;</w:t>
      </w:r>
    </w:p>
    <w:p w:rsidR="00A978E9" w:rsidRPr="00A978E9" w:rsidRDefault="00847414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>-</w:t>
      </w:r>
      <w:r w:rsidR="00A978E9" w:rsidRPr="00A978E9">
        <w:rPr>
          <w:rFonts w:ascii="yandex-sans" w:eastAsia="Times New Roman" w:hAnsi="yandex-sans" w:cs="Times New Roman"/>
          <w:color w:val="000000"/>
          <w:lang w:eastAsia="ru-RU"/>
        </w:rPr>
        <w:t xml:space="preserve"> для государственной (итоговой) аттестации выпускников.</w:t>
      </w:r>
    </w:p>
    <w:p w:rsidR="00A978E9" w:rsidRPr="00A978E9" w:rsidRDefault="00847414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</w:t>
      </w:r>
      <w:r w:rsidR="00A978E9" w:rsidRPr="00A978E9">
        <w:rPr>
          <w:rFonts w:ascii="yandex-sans" w:eastAsia="Times New Roman" w:hAnsi="yandex-sans" w:cs="Times New Roman"/>
          <w:color w:val="000000"/>
          <w:lang w:eastAsia="ru-RU"/>
        </w:rPr>
        <w:t>4.2. Текущий контроль успеваемости представляет собой проверку усвоения учебного</w:t>
      </w: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978E9">
        <w:rPr>
          <w:rFonts w:ascii="yandex-sans" w:eastAsia="Times New Roman" w:hAnsi="yandex-sans" w:cs="Times New Roman"/>
          <w:color w:val="000000"/>
          <w:lang w:eastAsia="ru-RU"/>
        </w:rPr>
        <w:t xml:space="preserve">материала, регулярно </w:t>
      </w:r>
      <w:proofErr w:type="gramStart"/>
      <w:r w:rsidRPr="00A978E9">
        <w:rPr>
          <w:rFonts w:ascii="yandex-sans" w:eastAsia="Times New Roman" w:hAnsi="yandex-sans" w:cs="Times New Roman"/>
          <w:color w:val="000000"/>
          <w:lang w:eastAsia="ru-RU"/>
        </w:rPr>
        <w:t>осуществляемую</w:t>
      </w:r>
      <w:proofErr w:type="gramEnd"/>
      <w:r w:rsidRPr="00A978E9">
        <w:rPr>
          <w:rFonts w:ascii="yandex-sans" w:eastAsia="Times New Roman" w:hAnsi="yandex-sans" w:cs="Times New Roman"/>
          <w:color w:val="000000"/>
          <w:lang w:eastAsia="ru-RU"/>
        </w:rPr>
        <w:t xml:space="preserve"> на протяжении учебной четверти. При этом акцент</w:t>
      </w: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978E9">
        <w:rPr>
          <w:rFonts w:ascii="yandex-sans" w:eastAsia="Times New Roman" w:hAnsi="yandex-sans" w:cs="Times New Roman"/>
          <w:color w:val="000000"/>
          <w:lang w:eastAsia="ru-RU"/>
        </w:rPr>
        <w:t>делается на установлении подробной, реальной картины достижений и успешности усвоения</w:t>
      </w: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proofErr w:type="gramStart"/>
      <w:r w:rsidRPr="00A978E9">
        <w:rPr>
          <w:rFonts w:ascii="yandex-sans" w:eastAsia="Times New Roman" w:hAnsi="yandex-sans" w:cs="Times New Roman"/>
          <w:color w:val="000000"/>
          <w:lang w:eastAsia="ru-RU"/>
        </w:rPr>
        <w:t>обучающимися</w:t>
      </w:r>
      <w:proofErr w:type="gramEnd"/>
      <w:r w:rsidRPr="00A978E9">
        <w:rPr>
          <w:rFonts w:ascii="yandex-sans" w:eastAsia="Times New Roman" w:hAnsi="yandex-sans" w:cs="Times New Roman"/>
          <w:color w:val="000000"/>
          <w:lang w:eastAsia="ru-RU"/>
        </w:rPr>
        <w:t xml:space="preserve"> учебной программы на данный момент времени.</w:t>
      </w: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978E9">
        <w:rPr>
          <w:rFonts w:ascii="yandex-sans" w:eastAsia="Times New Roman" w:hAnsi="yandex-sans" w:cs="Times New Roman"/>
          <w:color w:val="000000"/>
          <w:lang w:eastAsia="ru-RU"/>
        </w:rPr>
        <w:t>Текущий контроль знаний учащихся может представлять собой:</w:t>
      </w: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978E9">
        <w:rPr>
          <w:rFonts w:ascii="yandex-sans" w:eastAsia="Times New Roman" w:hAnsi="yandex-sans" w:cs="Times New Roman"/>
          <w:color w:val="000000"/>
          <w:lang w:eastAsia="ru-RU"/>
        </w:rPr>
        <w:t>− опрос (устный или письменный);</w:t>
      </w: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978E9">
        <w:rPr>
          <w:rFonts w:ascii="yandex-sans" w:eastAsia="Times New Roman" w:hAnsi="yandex-sans" w:cs="Times New Roman"/>
          <w:color w:val="000000"/>
          <w:lang w:eastAsia="ru-RU"/>
        </w:rPr>
        <w:t>− выполнение лабораторных, практических и иных работ;</w:t>
      </w: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978E9">
        <w:rPr>
          <w:rFonts w:ascii="yandex-sans" w:eastAsia="Times New Roman" w:hAnsi="yandex-sans" w:cs="Times New Roman"/>
          <w:color w:val="000000"/>
          <w:lang w:eastAsia="ru-RU"/>
        </w:rPr>
        <w:t>− контрольная работа;</w:t>
      </w: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978E9">
        <w:rPr>
          <w:rFonts w:ascii="yandex-sans" w:eastAsia="Times New Roman" w:hAnsi="yandex-sans" w:cs="Times New Roman"/>
          <w:color w:val="000000"/>
          <w:lang w:eastAsia="ru-RU"/>
        </w:rPr>
        <w:t>− тестирование;</w:t>
      </w: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978E9">
        <w:rPr>
          <w:rFonts w:ascii="yandex-sans" w:eastAsia="Times New Roman" w:hAnsi="yandex-sans" w:cs="Times New Roman"/>
          <w:color w:val="000000"/>
          <w:lang w:eastAsia="ru-RU"/>
        </w:rPr>
        <w:t>− защита самостоятельной работы учащегося (реферата, проекта, исследовательской работы и др.);</w:t>
      </w: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978E9">
        <w:rPr>
          <w:rFonts w:ascii="yandex-sans" w:eastAsia="Times New Roman" w:hAnsi="yandex-sans" w:cs="Times New Roman"/>
          <w:color w:val="000000"/>
          <w:lang w:eastAsia="ru-RU"/>
        </w:rPr>
        <w:t>− другое.</w:t>
      </w:r>
    </w:p>
    <w:p w:rsidR="00A978E9" w:rsidRPr="00A978E9" w:rsidRDefault="00847414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</w:t>
      </w:r>
      <w:r w:rsidR="00A978E9" w:rsidRPr="00A978E9">
        <w:rPr>
          <w:rFonts w:ascii="yandex-sans" w:eastAsia="Times New Roman" w:hAnsi="yandex-sans" w:cs="Times New Roman"/>
          <w:color w:val="000000"/>
          <w:lang w:eastAsia="ru-RU"/>
        </w:rPr>
        <w:t xml:space="preserve">4.3. Промежуточная </w:t>
      </w:r>
      <w:proofErr w:type="gramStart"/>
      <w:r w:rsidR="00A978E9" w:rsidRPr="00A978E9">
        <w:rPr>
          <w:rFonts w:ascii="yandex-sans" w:eastAsia="Times New Roman" w:hAnsi="yandex-sans" w:cs="Times New Roman"/>
          <w:color w:val="000000"/>
          <w:lang w:eastAsia="ru-RU"/>
        </w:rPr>
        <w:t>аттестация</w:t>
      </w:r>
      <w:proofErr w:type="gramEnd"/>
      <w:r w:rsidR="00A978E9" w:rsidRPr="00A978E9">
        <w:rPr>
          <w:rFonts w:ascii="yandex-sans" w:eastAsia="Times New Roman" w:hAnsi="yandex-sans" w:cs="Times New Roman"/>
          <w:color w:val="000000"/>
          <w:lang w:eastAsia="ru-RU"/>
        </w:rPr>
        <w:t xml:space="preserve"> как правило осуществляется в конце четверти или может</w:t>
      </w:r>
    </w:p>
    <w:p w:rsidR="00A978E9" w:rsidRPr="00A978E9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A978E9">
        <w:rPr>
          <w:rFonts w:ascii="yandex-sans" w:eastAsia="Times New Roman" w:hAnsi="yandex-sans" w:cs="Times New Roman"/>
          <w:color w:val="000000"/>
          <w:lang w:eastAsia="ru-RU"/>
        </w:rPr>
        <w:t>завершать изучение как отдельного предмета, курса, дисциплины (модуля), так и его раздела</w:t>
      </w:r>
    </w:p>
    <w:p w:rsidR="00A978E9" w:rsidRPr="00330A3E" w:rsidRDefault="00A978E9" w:rsidP="00A978E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30A3E">
        <w:rPr>
          <w:rFonts w:ascii="yandex-sans" w:eastAsia="Times New Roman" w:hAnsi="yandex-sans" w:cs="Times New Roman"/>
          <w:color w:val="000000"/>
          <w:lang w:eastAsia="ru-RU"/>
        </w:rPr>
        <w:t>(разделов).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</w:t>
      </w:r>
      <w:r w:rsidRPr="00330A3E">
        <w:rPr>
          <w:rFonts w:ascii="yandex-sans" w:eastAsia="Times New Roman" w:hAnsi="yandex-sans" w:cs="Times New Roman"/>
          <w:color w:val="000000"/>
          <w:lang w:eastAsia="ru-RU"/>
        </w:rPr>
        <w:t>4.4. Государственная (итоговая) аттестация служит для проверки результатов освоения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30A3E">
        <w:rPr>
          <w:rFonts w:ascii="yandex-sans" w:eastAsia="Times New Roman" w:hAnsi="yandex-sans" w:cs="Times New Roman"/>
          <w:color w:val="000000"/>
          <w:lang w:eastAsia="ru-RU"/>
        </w:rPr>
        <w:t>основной общеобразовательной программы.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Style w:val="a4"/>
        </w:rPr>
      </w:pPr>
      <w:r w:rsidRPr="00330A3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Pr="00330A3E">
        <w:rPr>
          <w:rStyle w:val="a4"/>
        </w:rPr>
        <w:t>5.   Структура и содержание ФОС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 </w:t>
      </w:r>
      <w:r w:rsidRPr="00330A3E">
        <w:rPr>
          <w:rFonts w:ascii="yandex-sans" w:eastAsia="Times New Roman" w:hAnsi="yandex-sans" w:cs="Times New Roman"/>
          <w:color w:val="000000"/>
          <w:lang w:eastAsia="ru-RU"/>
        </w:rPr>
        <w:t>5.1.Оценочные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330A3E">
        <w:rPr>
          <w:rFonts w:ascii="yandex-sans" w:eastAsia="Times New Roman" w:hAnsi="yandex-sans" w:cs="Times New Roman"/>
          <w:color w:val="000000"/>
          <w:lang w:eastAsia="ru-RU"/>
        </w:rPr>
        <w:t>средства</w:t>
      </w:r>
      <w:proofErr w:type="gramStart"/>
      <w:r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330A3E">
        <w:rPr>
          <w:rFonts w:ascii="yandex-sans" w:eastAsia="Times New Roman" w:hAnsi="yandex-sans" w:cs="Times New Roman"/>
          <w:color w:val="000000"/>
          <w:lang w:eastAsia="ru-RU"/>
        </w:rPr>
        <w:t>,</w:t>
      </w:r>
      <w:proofErr w:type="gramEnd"/>
      <w:r w:rsidRPr="00330A3E">
        <w:rPr>
          <w:rFonts w:ascii="yandex-sans" w:eastAsia="Times New Roman" w:hAnsi="yandex-sans" w:cs="Times New Roman"/>
          <w:color w:val="000000"/>
          <w:lang w:eastAsia="ru-RU"/>
        </w:rPr>
        <w:t>сопровождающи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е </w:t>
      </w:r>
      <w:r w:rsidRPr="00330A3E">
        <w:rPr>
          <w:rFonts w:ascii="yandex-sans" w:eastAsia="Times New Roman" w:hAnsi="yandex-sans" w:cs="Times New Roman"/>
          <w:color w:val="000000"/>
          <w:lang w:eastAsia="ru-RU"/>
        </w:rPr>
        <w:t>реализацию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330A3E">
        <w:rPr>
          <w:rFonts w:ascii="yandex-sans" w:eastAsia="Times New Roman" w:hAnsi="yandex-sans" w:cs="Times New Roman"/>
          <w:color w:val="000000"/>
          <w:lang w:eastAsia="ru-RU"/>
        </w:rPr>
        <w:t>каждой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330A3E">
        <w:rPr>
          <w:rFonts w:ascii="yandex-sans" w:eastAsia="Times New Roman" w:hAnsi="yandex-sans" w:cs="Times New Roman"/>
          <w:color w:val="000000"/>
          <w:lang w:eastAsia="ru-RU"/>
        </w:rPr>
        <w:t>образовательной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30A3E">
        <w:rPr>
          <w:rFonts w:ascii="yandex-sans" w:eastAsia="Times New Roman" w:hAnsi="yandex-sans" w:cs="Times New Roman"/>
          <w:color w:val="000000"/>
          <w:lang w:eastAsia="ru-RU"/>
        </w:rPr>
        <w:t>программы, должны быть разработаны для проверки качества формирования компетенций и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30A3E">
        <w:rPr>
          <w:rFonts w:ascii="yandex-sans" w:eastAsia="Times New Roman" w:hAnsi="yandex-sans" w:cs="Times New Roman"/>
          <w:color w:val="000000"/>
          <w:lang w:eastAsia="ru-RU"/>
        </w:rPr>
        <w:t>являться действенным средством не только оценки, но и обучения.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 </w:t>
      </w:r>
      <w:r w:rsidRPr="00330A3E">
        <w:rPr>
          <w:rFonts w:ascii="yandex-sans" w:eastAsia="Times New Roman" w:hAnsi="yandex-sans" w:cs="Times New Roman"/>
          <w:color w:val="000000"/>
          <w:lang w:eastAsia="ru-RU"/>
        </w:rPr>
        <w:t>5.2. Структурными элементами фонда оцено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чных средств являются комплекты </w:t>
      </w:r>
      <w:r w:rsidRPr="00330A3E">
        <w:rPr>
          <w:rFonts w:ascii="yandex-sans" w:eastAsia="Times New Roman" w:hAnsi="yandex-sans" w:cs="Times New Roman"/>
          <w:color w:val="000000"/>
          <w:lang w:eastAsia="ru-RU"/>
        </w:rPr>
        <w:t>контрольно-оценочных средств, разработанные по каждому учебному предмету, в соответствии с ФГОС.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</w:t>
      </w:r>
      <w:r w:rsidRPr="00330A3E">
        <w:rPr>
          <w:rFonts w:ascii="yandex-sans" w:eastAsia="Times New Roman" w:hAnsi="yandex-sans" w:cs="Times New Roman"/>
          <w:color w:val="000000"/>
          <w:lang w:eastAsia="ru-RU"/>
        </w:rPr>
        <w:t>5.3. Структурными элементами фонда оценочных средств могут являться: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30A3E">
        <w:rPr>
          <w:rFonts w:ascii="yandex-sans" w:eastAsia="Times New Roman" w:hAnsi="yandex-sans" w:cs="Times New Roman"/>
          <w:color w:val="000000"/>
          <w:lang w:eastAsia="ru-RU"/>
        </w:rPr>
        <w:t>-перечень фонда оценочных средств;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30A3E">
        <w:rPr>
          <w:rFonts w:ascii="yandex-sans" w:eastAsia="Times New Roman" w:hAnsi="yandex-sans" w:cs="Times New Roman"/>
          <w:color w:val="000000"/>
          <w:lang w:eastAsia="ru-RU"/>
        </w:rPr>
        <w:t>-комплект текстовых заданий, разработанных по учебному предмету;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proofErr w:type="gramStart"/>
      <w:r w:rsidRPr="00330A3E">
        <w:rPr>
          <w:rFonts w:ascii="yandex-sans" w:eastAsia="Times New Roman" w:hAnsi="yandex-sans" w:cs="Times New Roman"/>
          <w:color w:val="000000"/>
          <w:lang w:eastAsia="ru-RU"/>
        </w:rPr>
        <w:t>-комплект других оценочных материалов (рабочих тетрадей, печатных сборников тестов и</w:t>
      </w:r>
      <w:proofErr w:type="gramEnd"/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30A3E">
        <w:rPr>
          <w:rFonts w:ascii="yandex-sans" w:eastAsia="Times New Roman" w:hAnsi="yandex-sans" w:cs="Times New Roman"/>
          <w:color w:val="000000"/>
          <w:lang w:eastAsia="ru-RU"/>
        </w:rPr>
        <w:t>контрольных работ, типовых задач (заданий), нестандартных задач (заданий), наборов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30A3E">
        <w:rPr>
          <w:rFonts w:ascii="yandex-sans" w:eastAsia="Times New Roman" w:hAnsi="yandex-sans" w:cs="Times New Roman"/>
          <w:color w:val="000000"/>
          <w:lang w:eastAsia="ru-RU"/>
        </w:rPr>
        <w:t>проблемных ситуаций, сценариев деловых игр и т.п.), предназначенных для оценивания уровня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proofErr w:type="spellStart"/>
      <w:r w:rsidRPr="00330A3E">
        <w:rPr>
          <w:rFonts w:ascii="yandex-sans" w:eastAsia="Times New Roman" w:hAnsi="yandex-sans" w:cs="Times New Roman"/>
          <w:color w:val="000000"/>
          <w:lang w:eastAsia="ru-RU"/>
        </w:rPr>
        <w:t>сформированности</w:t>
      </w:r>
      <w:proofErr w:type="spellEnd"/>
      <w:r w:rsidRPr="00330A3E">
        <w:rPr>
          <w:rFonts w:ascii="yandex-sans" w:eastAsia="Times New Roman" w:hAnsi="yandex-sans" w:cs="Times New Roman"/>
          <w:color w:val="000000"/>
          <w:lang w:eastAsia="ru-RU"/>
        </w:rPr>
        <w:t xml:space="preserve"> компетенций на определённых этапах обучения.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 </w:t>
      </w:r>
      <w:r w:rsidRPr="00330A3E">
        <w:rPr>
          <w:rFonts w:ascii="yandex-sans" w:eastAsia="Times New Roman" w:hAnsi="yandex-sans" w:cs="Times New Roman"/>
          <w:color w:val="000000"/>
          <w:lang w:eastAsia="ru-RU"/>
        </w:rPr>
        <w:t>5.4. Комплект оценочных средств по каждому предмету или курсу должен соответствовать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30A3E">
        <w:rPr>
          <w:rFonts w:ascii="yandex-sans" w:eastAsia="Times New Roman" w:hAnsi="yandex-sans" w:cs="Times New Roman"/>
          <w:color w:val="000000"/>
          <w:lang w:eastAsia="ru-RU"/>
        </w:rPr>
        <w:t xml:space="preserve">разделу рабочей программы и включать тестовые задания и другие оценочные средства </w:t>
      </w:r>
      <w:proofErr w:type="gramStart"/>
      <w:r w:rsidRPr="00330A3E">
        <w:rPr>
          <w:rFonts w:ascii="yandex-sans" w:eastAsia="Times New Roman" w:hAnsi="yandex-sans" w:cs="Times New Roman"/>
          <w:color w:val="000000"/>
          <w:lang w:eastAsia="ru-RU"/>
        </w:rPr>
        <w:t>по</w:t>
      </w:r>
      <w:proofErr w:type="gramEnd"/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30A3E">
        <w:rPr>
          <w:rFonts w:ascii="yandex-sans" w:eastAsia="Times New Roman" w:hAnsi="yandex-sans" w:cs="Times New Roman"/>
          <w:color w:val="000000"/>
          <w:lang w:eastAsia="ru-RU"/>
        </w:rPr>
        <w:t>каждому разделу дисциплины. Каждое оценочное средство по теме должно обеспечивать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30A3E">
        <w:rPr>
          <w:rFonts w:ascii="yandex-sans" w:eastAsia="Times New Roman" w:hAnsi="yandex-sans" w:cs="Times New Roman"/>
          <w:color w:val="000000"/>
          <w:lang w:eastAsia="ru-RU"/>
        </w:rPr>
        <w:t>проверку усвоения конкретных элементов учебного материала.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  </w:t>
      </w:r>
      <w:r w:rsidRPr="00330A3E">
        <w:rPr>
          <w:rFonts w:ascii="yandex-sans" w:eastAsia="Times New Roman" w:hAnsi="yandex-sans" w:cs="Times New Roman"/>
          <w:color w:val="000000"/>
          <w:lang w:eastAsia="ru-RU"/>
        </w:rPr>
        <w:t>5.5. В комплекте тестовых заданий желательно использовать все формы тестовых заданий, а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330A3E">
        <w:rPr>
          <w:rFonts w:ascii="yandex-sans" w:eastAsia="Times New Roman" w:hAnsi="yandex-sans" w:cs="Times New Roman"/>
          <w:color w:val="000000"/>
          <w:lang w:eastAsia="ru-RU"/>
        </w:rPr>
        <w:t>именно: выбор одного варианта ответа из предложенного множества, выбор несколько верных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30A3E">
        <w:rPr>
          <w:rFonts w:ascii="yandex-sans" w:eastAsia="Times New Roman" w:hAnsi="yandex-sans" w:cs="Times New Roman"/>
          <w:color w:val="000000"/>
          <w:lang w:eastAsia="ru-RU"/>
        </w:rPr>
        <w:t>вариантов ответа из предложенного мн</w:t>
      </w:r>
      <w:r>
        <w:rPr>
          <w:rFonts w:ascii="yandex-sans" w:eastAsia="Times New Roman" w:hAnsi="yandex-sans" w:cs="Times New Roman"/>
          <w:color w:val="000000"/>
          <w:lang w:eastAsia="ru-RU"/>
        </w:rPr>
        <w:t>ожества, задания на установление</w:t>
      </w:r>
      <w:r w:rsidRPr="00330A3E">
        <w:rPr>
          <w:rFonts w:ascii="yandex-sans" w:eastAsia="Times New Roman" w:hAnsi="yandex-sans" w:cs="Times New Roman"/>
          <w:color w:val="000000"/>
          <w:lang w:eastAsia="ru-RU"/>
        </w:rPr>
        <w:t xml:space="preserve"> соответствия, задания </w:t>
      </w:r>
      <w:proofErr w:type="gramStart"/>
      <w:r w:rsidRPr="00330A3E">
        <w:rPr>
          <w:rFonts w:ascii="yandex-sans" w:eastAsia="Times New Roman" w:hAnsi="yandex-sans" w:cs="Times New Roman"/>
          <w:color w:val="000000"/>
          <w:lang w:eastAsia="ru-RU"/>
        </w:rPr>
        <w:t>на</w:t>
      </w:r>
      <w:proofErr w:type="gramEnd"/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30A3E">
        <w:rPr>
          <w:rFonts w:ascii="yandex-sans" w:eastAsia="Times New Roman" w:hAnsi="yandex-sans" w:cs="Times New Roman"/>
          <w:color w:val="000000"/>
          <w:lang w:eastAsia="ru-RU"/>
        </w:rPr>
        <w:t>установление правильной последовательности, задания на заполнение пропущенного ключевого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30A3E">
        <w:rPr>
          <w:rFonts w:ascii="yandex-sans" w:eastAsia="Times New Roman" w:hAnsi="yandex-sans" w:cs="Times New Roman"/>
          <w:color w:val="000000"/>
          <w:lang w:eastAsia="ru-RU"/>
        </w:rPr>
        <w:t>слова (открытая форма задания), творческая форма задания, графическая форма тестового задания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Style w:val="a4"/>
        </w:rPr>
      </w:pPr>
      <w:r w:rsidRPr="00330A3E">
        <w:rPr>
          <w:rStyle w:val="a4"/>
        </w:rPr>
        <w:t xml:space="preserve">                                   6. Разработка, экспертиза и утверждение ФОС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   </w:t>
      </w:r>
      <w:r w:rsidRPr="00330A3E">
        <w:rPr>
          <w:rFonts w:ascii="yandex-sans" w:eastAsia="Times New Roman" w:hAnsi="yandex-sans" w:cs="Times New Roman"/>
          <w:color w:val="000000"/>
          <w:lang w:eastAsia="ru-RU"/>
        </w:rPr>
        <w:t>6.1. Общее руководство разработкой ФОС осуществляет директор.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   </w:t>
      </w:r>
      <w:r w:rsidRPr="00330A3E">
        <w:rPr>
          <w:rFonts w:ascii="yandex-sans" w:eastAsia="Times New Roman" w:hAnsi="yandex-sans" w:cs="Times New Roman"/>
          <w:color w:val="000000"/>
          <w:lang w:eastAsia="ru-RU"/>
        </w:rPr>
        <w:t>6.2. Ответственность за разработку ФОС по предмету несёт учитель. ФОС может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30A3E">
        <w:rPr>
          <w:rFonts w:ascii="yandex-sans" w:eastAsia="Times New Roman" w:hAnsi="yandex-sans" w:cs="Times New Roman"/>
          <w:color w:val="000000"/>
          <w:lang w:eastAsia="ru-RU"/>
        </w:rPr>
        <w:lastRenderedPageBreak/>
        <w:t>разрабатываться не только учителем, но и коллективом авторов.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   </w:t>
      </w:r>
      <w:r w:rsidRPr="00330A3E">
        <w:rPr>
          <w:rFonts w:ascii="yandex-sans" w:eastAsia="Times New Roman" w:hAnsi="yandex-sans" w:cs="Times New Roman"/>
          <w:color w:val="000000"/>
          <w:lang w:eastAsia="ru-RU"/>
        </w:rPr>
        <w:t>6.3. Ответственность за разработку ФОС для контроля на уровне администрации несет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30A3E">
        <w:rPr>
          <w:rFonts w:ascii="yandex-sans" w:eastAsia="Times New Roman" w:hAnsi="yandex-sans" w:cs="Times New Roman"/>
          <w:color w:val="000000"/>
          <w:lang w:eastAsia="ru-RU"/>
        </w:rPr>
        <w:t>руководитель МО или заместитель директора по УВР ОУ.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>При разработке Ф</w:t>
      </w:r>
      <w:r w:rsidRPr="00330A3E">
        <w:rPr>
          <w:rFonts w:ascii="yandex-sans" w:eastAsia="Times New Roman" w:hAnsi="yandex-sans" w:cs="Times New Roman"/>
          <w:color w:val="000000"/>
          <w:lang w:eastAsia="ru-RU"/>
        </w:rPr>
        <w:t>ОС для административного контроля и промежуточной аттестации могут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30A3E">
        <w:rPr>
          <w:rFonts w:ascii="yandex-sans" w:eastAsia="Times New Roman" w:hAnsi="yandex-sans" w:cs="Times New Roman"/>
          <w:color w:val="000000"/>
          <w:lang w:eastAsia="ru-RU"/>
        </w:rPr>
        <w:t>привлекаться руководитель МО.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  </w:t>
      </w:r>
      <w:r w:rsidRPr="00330A3E">
        <w:rPr>
          <w:rFonts w:ascii="yandex-sans" w:eastAsia="Times New Roman" w:hAnsi="yandex-sans" w:cs="Times New Roman"/>
          <w:color w:val="000000"/>
          <w:lang w:eastAsia="ru-RU"/>
        </w:rPr>
        <w:t>6.4. При составлении, согласовании и утверждении ФОС должно быть обеспечено его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30A3E">
        <w:rPr>
          <w:rFonts w:ascii="yandex-sans" w:eastAsia="Times New Roman" w:hAnsi="yandex-sans" w:cs="Times New Roman"/>
          <w:color w:val="000000"/>
          <w:lang w:eastAsia="ru-RU"/>
        </w:rPr>
        <w:t>соответствие: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30A3E">
        <w:rPr>
          <w:rFonts w:ascii="yandex-sans" w:eastAsia="Times New Roman" w:hAnsi="yandex-sans" w:cs="Times New Roman"/>
          <w:color w:val="000000"/>
          <w:lang w:eastAsia="ru-RU"/>
        </w:rPr>
        <w:t xml:space="preserve">- федеральному государственному образовательному стандарту НОО </w:t>
      </w:r>
      <w:proofErr w:type="gramStart"/>
      <w:r w:rsidRPr="00330A3E">
        <w:rPr>
          <w:rFonts w:ascii="yandex-sans" w:eastAsia="Times New Roman" w:hAnsi="yandex-sans" w:cs="Times New Roman"/>
          <w:color w:val="000000"/>
          <w:lang w:eastAsia="ru-RU"/>
        </w:rPr>
        <w:t>и ООО</w:t>
      </w:r>
      <w:proofErr w:type="gramEnd"/>
      <w:r w:rsidRPr="00330A3E">
        <w:rPr>
          <w:rFonts w:ascii="yandex-sans" w:eastAsia="Times New Roman" w:hAnsi="yandex-sans" w:cs="Times New Roman"/>
          <w:color w:val="000000"/>
          <w:lang w:eastAsia="ru-RU"/>
        </w:rPr>
        <w:t>;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30A3E">
        <w:rPr>
          <w:rFonts w:ascii="yandex-sans" w:eastAsia="Times New Roman" w:hAnsi="yandex-sans" w:cs="Times New Roman"/>
          <w:color w:val="000000"/>
          <w:lang w:eastAsia="ru-RU"/>
        </w:rPr>
        <w:t>- основной образовательной программе и учебному плану;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30A3E">
        <w:rPr>
          <w:rFonts w:ascii="yandex-sans" w:eastAsia="Times New Roman" w:hAnsi="yandex-sans" w:cs="Times New Roman"/>
          <w:color w:val="000000"/>
          <w:lang w:eastAsia="ru-RU"/>
        </w:rPr>
        <w:t>- рабочей программе учебного предмета;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  </w:t>
      </w:r>
      <w:r w:rsidRPr="00330A3E">
        <w:rPr>
          <w:rFonts w:ascii="yandex-sans" w:eastAsia="Times New Roman" w:hAnsi="yandex-sans" w:cs="Times New Roman"/>
          <w:color w:val="000000"/>
          <w:lang w:eastAsia="ru-RU"/>
        </w:rPr>
        <w:t>6.5. ФОС формируется из оценочных средств, разработанных авторскими коллективами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30A3E">
        <w:rPr>
          <w:rFonts w:ascii="yandex-sans" w:eastAsia="Times New Roman" w:hAnsi="yandex-sans" w:cs="Times New Roman"/>
          <w:color w:val="000000"/>
          <w:lang w:eastAsia="ru-RU"/>
        </w:rPr>
        <w:t xml:space="preserve">УМК, учителями-предметниками с учётом ФГОС и планируемых результатов ООП НОО </w:t>
      </w:r>
      <w:proofErr w:type="gramStart"/>
      <w:r w:rsidRPr="00330A3E">
        <w:rPr>
          <w:rFonts w:ascii="yandex-sans" w:eastAsia="Times New Roman" w:hAnsi="yandex-sans" w:cs="Times New Roman"/>
          <w:color w:val="000000"/>
          <w:lang w:eastAsia="ru-RU"/>
        </w:rPr>
        <w:t>и ООО</w:t>
      </w:r>
      <w:proofErr w:type="gramEnd"/>
      <w:r w:rsidRPr="00330A3E"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  </w:t>
      </w:r>
      <w:r w:rsidRPr="00330A3E">
        <w:rPr>
          <w:rFonts w:ascii="yandex-sans" w:eastAsia="Times New Roman" w:hAnsi="yandex-sans" w:cs="Times New Roman"/>
          <w:color w:val="000000"/>
          <w:lang w:eastAsia="ru-RU"/>
        </w:rPr>
        <w:t>6.6. ФОС формируется на бумажном и электронном носителях. Бумажный вариант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30A3E">
        <w:rPr>
          <w:rFonts w:ascii="yandex-sans" w:eastAsia="Times New Roman" w:hAnsi="yandex-sans" w:cs="Times New Roman"/>
          <w:color w:val="000000"/>
          <w:lang w:eastAsia="ru-RU"/>
        </w:rPr>
        <w:t>хранится у учителя, обеспечивающего преподавание данного предмета. Электронный вариант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30A3E">
        <w:rPr>
          <w:rFonts w:ascii="yandex-sans" w:eastAsia="Times New Roman" w:hAnsi="yandex-sans" w:cs="Times New Roman"/>
          <w:color w:val="000000"/>
          <w:lang w:eastAsia="ru-RU"/>
        </w:rPr>
        <w:t xml:space="preserve">хранится у </w:t>
      </w:r>
      <w:proofErr w:type="spellStart"/>
      <w:r w:rsidRPr="00330A3E">
        <w:rPr>
          <w:rFonts w:ascii="yandex-sans" w:eastAsia="Times New Roman" w:hAnsi="yandex-sans" w:cs="Times New Roman"/>
          <w:color w:val="000000"/>
          <w:lang w:eastAsia="ru-RU"/>
        </w:rPr>
        <w:t>админпистрации</w:t>
      </w:r>
      <w:proofErr w:type="spellEnd"/>
      <w:r w:rsidRPr="00330A3E">
        <w:rPr>
          <w:rFonts w:ascii="yandex-sans" w:eastAsia="Times New Roman" w:hAnsi="yandex-sans" w:cs="Times New Roman"/>
          <w:color w:val="000000"/>
          <w:lang w:eastAsia="ru-RU"/>
        </w:rPr>
        <w:t xml:space="preserve"> ОУ в электронной базе данных ОУ.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              </w:t>
      </w:r>
      <w:r w:rsidRPr="00330A3E">
        <w:rPr>
          <w:rFonts w:ascii="yandex-sans" w:eastAsia="Times New Roman" w:hAnsi="yandex-sans" w:cs="Times New Roman"/>
          <w:color w:val="000000"/>
          <w:lang w:eastAsia="ru-RU"/>
        </w:rPr>
        <w:t xml:space="preserve">6.7. Решение об изменении, аннулировании, включении новых оценочных материалов </w:t>
      </w:r>
      <w:proofErr w:type="gramStart"/>
      <w:r w:rsidRPr="00330A3E">
        <w:rPr>
          <w:rFonts w:ascii="yandex-sans" w:eastAsia="Times New Roman" w:hAnsi="yandex-sans" w:cs="Times New Roman"/>
          <w:color w:val="000000"/>
          <w:lang w:eastAsia="ru-RU"/>
        </w:rPr>
        <w:t>в</w:t>
      </w:r>
      <w:proofErr w:type="gramEnd"/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30A3E">
        <w:rPr>
          <w:rFonts w:ascii="yandex-sans" w:eastAsia="Times New Roman" w:hAnsi="yandex-sans" w:cs="Times New Roman"/>
          <w:color w:val="000000"/>
          <w:lang w:eastAsia="ru-RU"/>
        </w:rPr>
        <w:t>ФОС оформляется протоколом заседания методического объединения учителей и утверждается</w:t>
      </w:r>
    </w:p>
    <w:p w:rsidR="00330A3E" w:rsidRPr="00330A3E" w:rsidRDefault="00330A3E" w:rsidP="00330A3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330A3E">
        <w:rPr>
          <w:rFonts w:ascii="yandex-sans" w:eastAsia="Times New Roman" w:hAnsi="yandex-sans" w:cs="Times New Roman"/>
          <w:color w:val="000000"/>
          <w:lang w:eastAsia="ru-RU"/>
        </w:rPr>
        <w:t>директором ОУ.</w:t>
      </w:r>
    </w:p>
    <w:p w:rsidR="00330A3E" w:rsidRPr="00330A3E" w:rsidRDefault="00330A3E" w:rsidP="00330A3E"/>
    <w:p w:rsidR="00A978E9" w:rsidRPr="00A978E9" w:rsidRDefault="00A978E9" w:rsidP="00A978E9"/>
    <w:p w:rsidR="00F00D2D" w:rsidRPr="00A978E9" w:rsidRDefault="00F00D2D" w:rsidP="00795756">
      <w:pPr>
        <w:rPr>
          <w:b/>
        </w:rPr>
      </w:pPr>
    </w:p>
    <w:p w:rsidR="00FE001A" w:rsidRDefault="00FE001A" w:rsidP="00FE001A"/>
    <w:p w:rsidR="00FE001A" w:rsidRDefault="00FE001A" w:rsidP="00FE001A">
      <w:r>
        <w:t xml:space="preserve"> </w:t>
      </w:r>
    </w:p>
    <w:p w:rsidR="00FE001A" w:rsidRDefault="00FE001A" w:rsidP="00FE001A">
      <w:r>
        <w:t xml:space="preserve"> </w:t>
      </w:r>
    </w:p>
    <w:p w:rsidR="000C0ADB" w:rsidRDefault="000C0ADB" w:rsidP="000C0ADB">
      <w:pPr>
        <w:rPr>
          <w:rStyle w:val="a4"/>
        </w:rPr>
      </w:pPr>
    </w:p>
    <w:p w:rsidR="000C0ADB" w:rsidRDefault="000C0ADB" w:rsidP="000C0ADB">
      <w:pPr>
        <w:rPr>
          <w:rStyle w:val="a4"/>
        </w:rPr>
      </w:pPr>
    </w:p>
    <w:p w:rsidR="000C0ADB" w:rsidRDefault="000C0ADB" w:rsidP="000C0ADB">
      <w:pPr>
        <w:rPr>
          <w:rStyle w:val="a4"/>
        </w:rPr>
      </w:pPr>
    </w:p>
    <w:p w:rsidR="000C0ADB" w:rsidRDefault="000C0ADB" w:rsidP="000C0ADB">
      <w:pPr>
        <w:rPr>
          <w:rStyle w:val="a4"/>
        </w:rPr>
      </w:pPr>
    </w:p>
    <w:p w:rsidR="000C0ADB" w:rsidRDefault="000C0ADB" w:rsidP="000C0ADB">
      <w:pPr>
        <w:rPr>
          <w:rStyle w:val="a4"/>
        </w:rPr>
      </w:pPr>
    </w:p>
    <w:p w:rsidR="000C0ADB" w:rsidRDefault="000C0ADB" w:rsidP="000C0ADB">
      <w:pPr>
        <w:rPr>
          <w:rStyle w:val="a4"/>
        </w:rPr>
      </w:pPr>
    </w:p>
    <w:p w:rsidR="000C0ADB" w:rsidRDefault="000C0ADB" w:rsidP="000C0ADB">
      <w:pPr>
        <w:rPr>
          <w:rStyle w:val="a4"/>
        </w:rPr>
      </w:pPr>
    </w:p>
    <w:p w:rsidR="000C0ADB" w:rsidRDefault="000C0ADB" w:rsidP="000C0ADB">
      <w:pPr>
        <w:rPr>
          <w:rStyle w:val="a4"/>
        </w:rPr>
      </w:pPr>
    </w:p>
    <w:p w:rsidR="000C0ADB" w:rsidRDefault="000C0ADB" w:rsidP="000C0ADB">
      <w:pPr>
        <w:rPr>
          <w:rStyle w:val="a4"/>
        </w:rPr>
      </w:pPr>
    </w:p>
    <w:p w:rsidR="000C0ADB" w:rsidRDefault="000C0ADB" w:rsidP="000C0ADB">
      <w:pPr>
        <w:rPr>
          <w:rStyle w:val="a4"/>
        </w:rPr>
      </w:pPr>
    </w:p>
    <w:p w:rsidR="005709E5" w:rsidRDefault="000C0ADB" w:rsidP="000C0ADB">
      <w:pPr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                                                          </w:t>
      </w:r>
    </w:p>
    <w:p w:rsidR="005709E5" w:rsidRDefault="005709E5" w:rsidP="000C0ADB">
      <w:pPr>
        <w:rPr>
          <w:rStyle w:val="a4"/>
        </w:rPr>
      </w:pPr>
    </w:p>
    <w:p w:rsidR="005709E5" w:rsidRDefault="005709E5" w:rsidP="000C0ADB">
      <w:pPr>
        <w:rPr>
          <w:rStyle w:val="a4"/>
        </w:rPr>
      </w:pPr>
    </w:p>
    <w:p w:rsidR="005709E5" w:rsidRDefault="005709E5" w:rsidP="000C0ADB">
      <w:pPr>
        <w:rPr>
          <w:rStyle w:val="a4"/>
        </w:rPr>
      </w:pPr>
    </w:p>
    <w:p w:rsidR="005709E5" w:rsidRDefault="005709E5" w:rsidP="000C0ADB">
      <w:pPr>
        <w:rPr>
          <w:rStyle w:val="a4"/>
        </w:rPr>
      </w:pPr>
    </w:p>
    <w:p w:rsidR="005709E5" w:rsidRDefault="005709E5" w:rsidP="000C0ADB">
      <w:pPr>
        <w:rPr>
          <w:rStyle w:val="a4"/>
        </w:rPr>
      </w:pPr>
    </w:p>
    <w:p w:rsidR="000C0ADB" w:rsidRDefault="005709E5" w:rsidP="000C0ADB">
      <w:pPr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                                                          </w:t>
      </w:r>
      <w:r w:rsidR="000C0ADB">
        <w:rPr>
          <w:rStyle w:val="a4"/>
        </w:rPr>
        <w:t xml:space="preserve">  Приложение 1.</w:t>
      </w:r>
    </w:p>
    <w:p w:rsidR="005709E5" w:rsidRDefault="005709E5" w:rsidP="000C0ADB">
      <w:pPr>
        <w:rPr>
          <w:rStyle w:val="a4"/>
        </w:rPr>
      </w:pPr>
    </w:p>
    <w:p w:rsidR="000C0ADB" w:rsidRDefault="005709E5" w:rsidP="000C0ADB">
      <w:pPr>
        <w:rPr>
          <w:rStyle w:val="a4"/>
        </w:rPr>
      </w:pPr>
      <w:r>
        <w:rPr>
          <w:rStyle w:val="a4"/>
        </w:rPr>
        <w:t xml:space="preserve">                   </w:t>
      </w:r>
      <w:r w:rsidR="000C0ADB">
        <w:rPr>
          <w:rStyle w:val="a4"/>
        </w:rPr>
        <w:t xml:space="preserve"> МУНИЦИПАЛЬНОЕ  БЮДЖЕТНОЕ  ОБЩЕОБРАЗОВАТЕЛЬНОЕ  УЧРЕЖДЕНИЕ</w:t>
      </w:r>
    </w:p>
    <w:p w:rsidR="000C0ADB" w:rsidRDefault="000C0ADB" w:rsidP="000C0ADB">
      <w:pPr>
        <w:rPr>
          <w:rStyle w:val="a4"/>
        </w:rPr>
      </w:pPr>
    </w:p>
    <w:p w:rsidR="000C0ADB" w:rsidRDefault="000C0ADB" w:rsidP="000C0ADB">
      <w:pPr>
        <w:rPr>
          <w:rStyle w:val="a4"/>
        </w:rPr>
      </w:pPr>
      <w:r>
        <w:rPr>
          <w:rStyle w:val="a4"/>
        </w:rPr>
        <w:t xml:space="preserve">                                                            «ДЕРБЕНТСКАЯ ГИМНАЗИЯ №2».</w:t>
      </w:r>
    </w:p>
    <w:p w:rsidR="000C0ADB" w:rsidRDefault="000C0ADB" w:rsidP="000C0ADB">
      <w:pPr>
        <w:ind w:left="-851" w:firstLine="851"/>
        <w:rPr>
          <w:rStyle w:val="a4"/>
          <w:sz w:val="18"/>
          <w:szCs w:val="18"/>
        </w:rPr>
      </w:pPr>
    </w:p>
    <w:p w:rsidR="000C0ADB" w:rsidRDefault="000C0ADB" w:rsidP="000C0ADB">
      <w:pPr>
        <w:ind w:left="-851" w:firstLine="851"/>
        <w:rPr>
          <w:rStyle w:val="a4"/>
          <w:b w:val="0"/>
          <w:sz w:val="18"/>
          <w:szCs w:val="18"/>
        </w:rPr>
      </w:pPr>
      <w:r>
        <w:rPr>
          <w:rStyle w:val="a4"/>
          <w:b w:val="0"/>
          <w:sz w:val="18"/>
          <w:szCs w:val="18"/>
        </w:rPr>
        <w:t>РАССМОТРЕНО                                                     СОГЛАСОВАНО:                                     УТВЕРЖДЕНО:</w:t>
      </w:r>
    </w:p>
    <w:p w:rsidR="000C0ADB" w:rsidRDefault="000C0ADB" w:rsidP="000C0ADB">
      <w:pPr>
        <w:ind w:left="-851" w:firstLine="851"/>
        <w:rPr>
          <w:rStyle w:val="a4"/>
          <w:b w:val="0"/>
          <w:sz w:val="18"/>
          <w:szCs w:val="18"/>
        </w:rPr>
      </w:pPr>
      <w:r>
        <w:rPr>
          <w:rStyle w:val="a4"/>
          <w:b w:val="0"/>
          <w:sz w:val="18"/>
          <w:szCs w:val="18"/>
        </w:rPr>
        <w:t>На заседании методического</w:t>
      </w:r>
      <w:proofErr w:type="gramStart"/>
      <w:r>
        <w:rPr>
          <w:rStyle w:val="a4"/>
          <w:b w:val="0"/>
          <w:sz w:val="18"/>
          <w:szCs w:val="18"/>
        </w:rPr>
        <w:t xml:space="preserve">                          Н</w:t>
      </w:r>
      <w:proofErr w:type="gramEnd"/>
      <w:r>
        <w:rPr>
          <w:rStyle w:val="a4"/>
          <w:b w:val="0"/>
          <w:sz w:val="18"/>
          <w:szCs w:val="18"/>
        </w:rPr>
        <w:t>а заседании педагогического            Приказом директора</w:t>
      </w:r>
    </w:p>
    <w:p w:rsidR="000C0ADB" w:rsidRDefault="000C0ADB" w:rsidP="000C0ADB">
      <w:pPr>
        <w:ind w:left="-851" w:firstLine="851"/>
        <w:rPr>
          <w:rStyle w:val="a4"/>
          <w:b w:val="0"/>
          <w:sz w:val="18"/>
          <w:szCs w:val="18"/>
        </w:rPr>
      </w:pPr>
      <w:r>
        <w:rPr>
          <w:rStyle w:val="a4"/>
          <w:b w:val="0"/>
          <w:sz w:val="18"/>
          <w:szCs w:val="18"/>
        </w:rPr>
        <w:t>Объединения   учителей                                  совета Протокол «____» от                     №</w:t>
      </w:r>
      <w:proofErr w:type="spellStart"/>
      <w:r>
        <w:rPr>
          <w:rStyle w:val="a4"/>
          <w:b w:val="0"/>
          <w:sz w:val="18"/>
          <w:szCs w:val="18"/>
        </w:rPr>
        <w:t>_____</w:t>
      </w:r>
      <w:proofErr w:type="gramStart"/>
      <w:r>
        <w:rPr>
          <w:rStyle w:val="a4"/>
          <w:b w:val="0"/>
          <w:sz w:val="18"/>
          <w:szCs w:val="18"/>
        </w:rPr>
        <w:t>от</w:t>
      </w:r>
      <w:proofErr w:type="spellEnd"/>
      <w:proofErr w:type="gramEnd"/>
      <w:r>
        <w:rPr>
          <w:rStyle w:val="a4"/>
          <w:b w:val="0"/>
          <w:sz w:val="18"/>
          <w:szCs w:val="18"/>
        </w:rPr>
        <w:t xml:space="preserve"> «_____»_______2020г.</w:t>
      </w:r>
    </w:p>
    <w:p w:rsidR="000C0ADB" w:rsidRDefault="000C0ADB" w:rsidP="000C0ADB">
      <w:pPr>
        <w:ind w:left="-851" w:firstLine="851"/>
        <w:rPr>
          <w:rStyle w:val="a4"/>
          <w:b w:val="0"/>
          <w:sz w:val="18"/>
          <w:szCs w:val="18"/>
        </w:rPr>
      </w:pPr>
      <w:r>
        <w:rPr>
          <w:rStyle w:val="a4"/>
          <w:b w:val="0"/>
          <w:sz w:val="18"/>
          <w:szCs w:val="18"/>
        </w:rPr>
        <w:t>Протокол №______ от «_____»____2020 г.          ________________2020г.</w:t>
      </w:r>
    </w:p>
    <w:p w:rsidR="000C0ADB" w:rsidRDefault="000C0ADB" w:rsidP="000C0ADB">
      <w:pPr>
        <w:ind w:left="-851" w:firstLine="851"/>
        <w:rPr>
          <w:rStyle w:val="a4"/>
          <w:b w:val="0"/>
          <w:sz w:val="18"/>
          <w:szCs w:val="18"/>
        </w:rPr>
      </w:pPr>
    </w:p>
    <w:p w:rsidR="000C0ADB" w:rsidRDefault="000C0ADB" w:rsidP="000C0ADB">
      <w:pPr>
        <w:ind w:left="-851" w:firstLine="851"/>
        <w:rPr>
          <w:rStyle w:val="a4"/>
          <w:b w:val="0"/>
          <w:sz w:val="18"/>
          <w:szCs w:val="18"/>
        </w:rPr>
      </w:pPr>
    </w:p>
    <w:p w:rsidR="00026274" w:rsidRDefault="000C0ADB" w:rsidP="000C0ADB">
      <w:pPr>
        <w:ind w:left="-851" w:firstLine="851"/>
        <w:rPr>
          <w:rStyle w:val="a4"/>
        </w:rPr>
      </w:pPr>
      <w:r>
        <w:rPr>
          <w:rStyle w:val="a4"/>
        </w:rPr>
        <w:t xml:space="preserve">                                                         </w:t>
      </w:r>
    </w:p>
    <w:p w:rsidR="000C0ADB" w:rsidRDefault="00026274" w:rsidP="000C0ADB">
      <w:pPr>
        <w:ind w:left="-851" w:firstLine="851"/>
        <w:rPr>
          <w:rStyle w:val="a4"/>
          <w:b w:val="0"/>
        </w:rPr>
      </w:pPr>
      <w:r>
        <w:rPr>
          <w:rStyle w:val="a4"/>
        </w:rPr>
        <w:t xml:space="preserve">                                            </w:t>
      </w:r>
      <w:r w:rsidR="000C0ADB">
        <w:rPr>
          <w:rStyle w:val="a4"/>
        </w:rPr>
        <w:t xml:space="preserve">  ФОНД  ОЦЕНОЧНЫХ  СРЕДСТВ</w:t>
      </w:r>
    </w:p>
    <w:p w:rsidR="00026274" w:rsidRDefault="000C0ADB" w:rsidP="000C0ADB">
      <w:pPr>
        <w:ind w:left="-851" w:firstLine="851"/>
        <w:rPr>
          <w:rStyle w:val="a4"/>
          <w:b w:val="0"/>
        </w:rPr>
      </w:pPr>
      <w:r>
        <w:rPr>
          <w:rStyle w:val="a4"/>
          <w:b w:val="0"/>
        </w:rPr>
        <w:t xml:space="preserve"> </w:t>
      </w:r>
    </w:p>
    <w:p w:rsidR="000C0ADB" w:rsidRDefault="000C0ADB" w:rsidP="000C0ADB">
      <w:pPr>
        <w:ind w:left="-851" w:firstLine="851"/>
        <w:rPr>
          <w:rStyle w:val="a4"/>
          <w:b w:val="0"/>
        </w:rPr>
      </w:pPr>
      <w:r>
        <w:rPr>
          <w:rStyle w:val="a4"/>
          <w:b w:val="0"/>
        </w:rPr>
        <w:t>По учебному предмету_________________________________________________</w:t>
      </w:r>
    </w:p>
    <w:p w:rsidR="00026274" w:rsidRDefault="00026274" w:rsidP="000C0ADB">
      <w:pPr>
        <w:ind w:left="-851" w:firstLine="851"/>
        <w:rPr>
          <w:rStyle w:val="a4"/>
          <w:b w:val="0"/>
        </w:rPr>
      </w:pPr>
    </w:p>
    <w:p w:rsidR="000C0ADB" w:rsidRDefault="000C0ADB" w:rsidP="000C0ADB">
      <w:pPr>
        <w:ind w:left="-851" w:firstLine="851"/>
        <w:rPr>
          <w:rStyle w:val="a4"/>
          <w:b w:val="0"/>
        </w:rPr>
      </w:pPr>
      <w:r>
        <w:rPr>
          <w:rStyle w:val="a4"/>
          <w:b w:val="0"/>
        </w:rPr>
        <w:t>Классы  _____________________________________________________________</w:t>
      </w:r>
    </w:p>
    <w:p w:rsidR="00026274" w:rsidRDefault="00026274" w:rsidP="000C0ADB">
      <w:pPr>
        <w:ind w:left="-851" w:firstLine="851"/>
        <w:rPr>
          <w:rStyle w:val="a4"/>
          <w:b w:val="0"/>
        </w:rPr>
      </w:pPr>
    </w:p>
    <w:p w:rsidR="000C0ADB" w:rsidRDefault="000C0ADB" w:rsidP="000C0ADB">
      <w:pPr>
        <w:ind w:left="-851" w:firstLine="851"/>
        <w:rPr>
          <w:rStyle w:val="a4"/>
          <w:b w:val="0"/>
        </w:rPr>
      </w:pPr>
      <w:r>
        <w:rPr>
          <w:rStyle w:val="a4"/>
          <w:b w:val="0"/>
        </w:rPr>
        <w:t>Учитель: ФИО</w:t>
      </w:r>
    </w:p>
    <w:p w:rsidR="005709E5" w:rsidRDefault="00026274" w:rsidP="00026274">
      <w:pPr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                                                  </w:t>
      </w:r>
    </w:p>
    <w:p w:rsidR="005709E5" w:rsidRDefault="005709E5" w:rsidP="00026274">
      <w:pPr>
        <w:rPr>
          <w:rStyle w:val="a4"/>
        </w:rPr>
      </w:pPr>
    </w:p>
    <w:p w:rsidR="005709E5" w:rsidRDefault="005709E5" w:rsidP="00026274">
      <w:pPr>
        <w:rPr>
          <w:rStyle w:val="a4"/>
        </w:rPr>
      </w:pPr>
    </w:p>
    <w:p w:rsidR="005709E5" w:rsidRDefault="005709E5" w:rsidP="00026274">
      <w:pPr>
        <w:rPr>
          <w:rStyle w:val="a4"/>
        </w:rPr>
      </w:pPr>
    </w:p>
    <w:p w:rsidR="005709E5" w:rsidRDefault="005709E5" w:rsidP="00026274">
      <w:pPr>
        <w:rPr>
          <w:rStyle w:val="a4"/>
        </w:rPr>
      </w:pPr>
    </w:p>
    <w:p w:rsidR="005709E5" w:rsidRDefault="005709E5" w:rsidP="00026274">
      <w:pPr>
        <w:rPr>
          <w:rStyle w:val="a4"/>
        </w:rPr>
      </w:pPr>
    </w:p>
    <w:p w:rsidR="005709E5" w:rsidRDefault="005709E5" w:rsidP="00026274">
      <w:pPr>
        <w:rPr>
          <w:rStyle w:val="a4"/>
        </w:rPr>
      </w:pPr>
    </w:p>
    <w:p w:rsidR="005709E5" w:rsidRDefault="005709E5" w:rsidP="00026274">
      <w:pPr>
        <w:rPr>
          <w:rStyle w:val="a4"/>
        </w:rPr>
      </w:pPr>
    </w:p>
    <w:p w:rsidR="00026274" w:rsidRDefault="005709E5" w:rsidP="00026274">
      <w:pPr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                                                      </w:t>
      </w:r>
      <w:r w:rsidR="00026274">
        <w:rPr>
          <w:rStyle w:val="a4"/>
        </w:rPr>
        <w:t xml:space="preserve"> Приложение 2.</w:t>
      </w:r>
    </w:p>
    <w:p w:rsidR="005709E5" w:rsidRDefault="00026274" w:rsidP="00026274">
      <w:pPr>
        <w:ind w:left="-851" w:firstLine="851"/>
        <w:rPr>
          <w:rStyle w:val="a4"/>
        </w:rPr>
      </w:pPr>
      <w:r>
        <w:rPr>
          <w:rStyle w:val="a4"/>
        </w:rPr>
        <w:t xml:space="preserve">                                            </w:t>
      </w:r>
      <w:r w:rsidR="005709E5">
        <w:rPr>
          <w:rStyle w:val="a4"/>
        </w:rPr>
        <w:t xml:space="preserve">                               </w:t>
      </w:r>
    </w:p>
    <w:p w:rsidR="005709E5" w:rsidRDefault="005709E5" w:rsidP="00026274">
      <w:pPr>
        <w:ind w:left="-851" w:firstLine="851"/>
        <w:rPr>
          <w:rStyle w:val="a4"/>
        </w:rPr>
      </w:pPr>
    </w:p>
    <w:p w:rsidR="00026274" w:rsidRDefault="005709E5" w:rsidP="005709E5">
      <w:pPr>
        <w:rPr>
          <w:rStyle w:val="a4"/>
        </w:rPr>
      </w:pPr>
      <w:r>
        <w:rPr>
          <w:rStyle w:val="a4"/>
        </w:rPr>
        <w:t xml:space="preserve">                                                                                    </w:t>
      </w:r>
      <w:r w:rsidR="00026274">
        <w:rPr>
          <w:rStyle w:val="a4"/>
        </w:rPr>
        <w:t xml:space="preserve">  ПАСПОРТ</w:t>
      </w:r>
    </w:p>
    <w:p w:rsidR="00026274" w:rsidRDefault="00026274" w:rsidP="00026274">
      <w:pPr>
        <w:ind w:left="-851" w:firstLine="851"/>
        <w:rPr>
          <w:rStyle w:val="a4"/>
          <w:b w:val="0"/>
          <w:sz w:val="18"/>
          <w:szCs w:val="18"/>
        </w:rPr>
      </w:pPr>
      <w:r>
        <w:rPr>
          <w:rStyle w:val="a4"/>
        </w:rPr>
        <w:t xml:space="preserve">                                                                 ФОНДА   ОЦЕНОЧНЫХ   СРЕДСТВ</w:t>
      </w:r>
    </w:p>
    <w:p w:rsidR="00026274" w:rsidRDefault="00026274" w:rsidP="00026274">
      <w:pPr>
        <w:ind w:left="-851" w:firstLine="851"/>
        <w:rPr>
          <w:rStyle w:val="a4"/>
          <w:b w:val="0"/>
        </w:rPr>
      </w:pPr>
    </w:p>
    <w:p w:rsidR="00026274" w:rsidRDefault="00026274" w:rsidP="00026274">
      <w:pPr>
        <w:ind w:left="-851" w:firstLine="851"/>
        <w:rPr>
          <w:rStyle w:val="a4"/>
          <w:b w:val="0"/>
        </w:rPr>
      </w:pPr>
      <w:r>
        <w:rPr>
          <w:rStyle w:val="a4"/>
          <w:b w:val="0"/>
        </w:rPr>
        <w:t xml:space="preserve"> По учебному предмету_________________________________________________</w:t>
      </w:r>
    </w:p>
    <w:p w:rsidR="00026274" w:rsidRDefault="00026274" w:rsidP="00026274">
      <w:pPr>
        <w:ind w:left="-851" w:firstLine="851"/>
        <w:rPr>
          <w:rStyle w:val="a4"/>
          <w:b w:val="0"/>
        </w:rPr>
      </w:pPr>
    </w:p>
    <w:p w:rsidR="00026274" w:rsidRDefault="00026274" w:rsidP="00026274">
      <w:pPr>
        <w:ind w:left="-851" w:firstLine="851"/>
        <w:rPr>
          <w:rStyle w:val="a4"/>
          <w:b w:val="0"/>
        </w:rPr>
      </w:pPr>
      <w:r>
        <w:rPr>
          <w:rStyle w:val="a4"/>
          <w:b w:val="0"/>
        </w:rPr>
        <w:t>Классы  _____________________________________________________________</w:t>
      </w:r>
    </w:p>
    <w:tbl>
      <w:tblPr>
        <w:tblStyle w:val="a5"/>
        <w:tblW w:w="0" w:type="auto"/>
        <w:tblInd w:w="-851" w:type="dxa"/>
        <w:tblLook w:val="04A0"/>
      </w:tblPr>
      <w:tblGrid>
        <w:gridCol w:w="108"/>
        <w:gridCol w:w="1277"/>
        <w:gridCol w:w="4995"/>
        <w:gridCol w:w="3191"/>
      </w:tblGrid>
      <w:tr w:rsidR="00026274" w:rsidTr="00026274">
        <w:trPr>
          <w:gridBefore w:val="1"/>
          <w:wBefore w:w="108" w:type="dxa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74" w:rsidRDefault="00026274">
            <w:pPr>
              <w:rPr>
                <w:rStyle w:val="a4"/>
              </w:rPr>
            </w:pPr>
            <w:r>
              <w:rPr>
                <w:rStyle w:val="a4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  <w:p w:rsidR="00026274" w:rsidRDefault="00026274">
            <w:pPr>
              <w:rPr>
                <w:rStyle w:val="a4"/>
              </w:rPr>
            </w:pP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74" w:rsidRDefault="00026274">
            <w:pPr>
              <w:rPr>
                <w:rStyle w:val="a4"/>
              </w:rPr>
            </w:pPr>
            <w:r>
              <w:rPr>
                <w:rStyle w:val="a4"/>
              </w:rPr>
              <w:t>Контролируемые раздел</w:t>
            </w:r>
            <w:proofErr w:type="gramStart"/>
            <w:r>
              <w:rPr>
                <w:rStyle w:val="a4"/>
              </w:rPr>
              <w:t>ы(</w:t>
            </w:r>
            <w:proofErr w:type="gramEnd"/>
            <w:r>
              <w:rPr>
                <w:rStyle w:val="a4"/>
              </w:rPr>
              <w:t>темы) предмета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74" w:rsidRDefault="00026274">
            <w:pPr>
              <w:rPr>
                <w:rStyle w:val="a4"/>
              </w:rPr>
            </w:pPr>
            <w:r>
              <w:rPr>
                <w:rStyle w:val="a4"/>
              </w:rPr>
              <w:t>Наименование оценочного средства</w:t>
            </w:r>
          </w:p>
        </w:tc>
      </w:tr>
      <w:tr w:rsidR="00026274" w:rsidTr="00026274">
        <w:tc>
          <w:tcPr>
            <w:tcW w:w="1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74" w:rsidRDefault="00026274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274" w:rsidRDefault="00026274">
            <w:pPr>
              <w:rPr>
                <w:rStyle w:val="a4"/>
                <w:b w:val="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274" w:rsidRDefault="00026274">
            <w:pPr>
              <w:rPr>
                <w:rStyle w:val="a4"/>
                <w:b w:val="0"/>
              </w:rPr>
            </w:pPr>
          </w:p>
        </w:tc>
      </w:tr>
      <w:tr w:rsidR="00026274" w:rsidTr="00026274">
        <w:tc>
          <w:tcPr>
            <w:tcW w:w="1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74" w:rsidRDefault="00026274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274" w:rsidRDefault="00026274">
            <w:pPr>
              <w:rPr>
                <w:rStyle w:val="a4"/>
                <w:b w:val="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274" w:rsidRDefault="00026274">
            <w:pPr>
              <w:rPr>
                <w:rStyle w:val="a4"/>
                <w:b w:val="0"/>
              </w:rPr>
            </w:pPr>
          </w:p>
        </w:tc>
      </w:tr>
      <w:tr w:rsidR="00026274" w:rsidTr="00026274">
        <w:tc>
          <w:tcPr>
            <w:tcW w:w="1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74" w:rsidRDefault="00026274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274" w:rsidRDefault="00026274">
            <w:pPr>
              <w:rPr>
                <w:rStyle w:val="a4"/>
                <w:b w:val="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274" w:rsidRDefault="00026274">
            <w:pPr>
              <w:rPr>
                <w:rStyle w:val="a4"/>
                <w:b w:val="0"/>
              </w:rPr>
            </w:pPr>
          </w:p>
        </w:tc>
      </w:tr>
      <w:tr w:rsidR="00026274" w:rsidTr="00026274">
        <w:tc>
          <w:tcPr>
            <w:tcW w:w="1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74" w:rsidRDefault="00026274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274" w:rsidRDefault="00026274">
            <w:pPr>
              <w:rPr>
                <w:rStyle w:val="a4"/>
                <w:b w:val="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274" w:rsidRDefault="00026274">
            <w:pPr>
              <w:rPr>
                <w:rStyle w:val="a4"/>
                <w:b w:val="0"/>
              </w:rPr>
            </w:pPr>
          </w:p>
        </w:tc>
      </w:tr>
      <w:tr w:rsidR="00026274" w:rsidTr="00026274">
        <w:tc>
          <w:tcPr>
            <w:tcW w:w="1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74" w:rsidRDefault="00026274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274" w:rsidRDefault="00026274">
            <w:pPr>
              <w:rPr>
                <w:rStyle w:val="a4"/>
                <w:b w:val="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274" w:rsidRDefault="00026274">
            <w:pPr>
              <w:rPr>
                <w:rStyle w:val="a4"/>
                <w:b w:val="0"/>
              </w:rPr>
            </w:pPr>
          </w:p>
        </w:tc>
      </w:tr>
    </w:tbl>
    <w:p w:rsidR="00026274" w:rsidRDefault="00026274" w:rsidP="00026274">
      <w:pPr>
        <w:ind w:left="-851" w:firstLine="851"/>
        <w:rPr>
          <w:rStyle w:val="a4"/>
          <w:b w:val="0"/>
        </w:rPr>
      </w:pPr>
    </w:p>
    <w:p w:rsidR="005709E5" w:rsidRDefault="005709E5" w:rsidP="005709E5">
      <w:pPr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                                                          </w:t>
      </w:r>
    </w:p>
    <w:p w:rsidR="005709E5" w:rsidRDefault="00C60EC6" w:rsidP="005709E5">
      <w:pPr>
        <w:rPr>
          <w:rStyle w:val="a4"/>
        </w:rPr>
      </w:pPr>
      <w:r w:rsidRPr="00C60EC6">
        <w:rPr>
          <w:rStyle w:val="a4"/>
        </w:rPr>
        <w:t>Наименование темы  (раздела) или тем (разделов) берется из рабочей программы предмета.</w:t>
      </w:r>
    </w:p>
    <w:p w:rsidR="005709E5" w:rsidRDefault="005709E5" w:rsidP="005709E5">
      <w:pPr>
        <w:rPr>
          <w:rStyle w:val="a4"/>
        </w:rPr>
      </w:pPr>
    </w:p>
    <w:p w:rsidR="005709E5" w:rsidRDefault="005709E5" w:rsidP="005709E5">
      <w:pPr>
        <w:rPr>
          <w:rStyle w:val="a4"/>
        </w:rPr>
      </w:pPr>
    </w:p>
    <w:p w:rsidR="005709E5" w:rsidRDefault="005709E5" w:rsidP="005709E5">
      <w:pPr>
        <w:rPr>
          <w:rStyle w:val="a4"/>
        </w:rPr>
      </w:pPr>
    </w:p>
    <w:p w:rsidR="005709E5" w:rsidRDefault="005709E5" w:rsidP="005709E5">
      <w:pPr>
        <w:rPr>
          <w:rStyle w:val="a4"/>
        </w:rPr>
      </w:pPr>
    </w:p>
    <w:p w:rsidR="005709E5" w:rsidRDefault="005709E5" w:rsidP="005709E5">
      <w:pPr>
        <w:ind w:left="-851" w:firstLine="851"/>
        <w:jc w:val="center"/>
        <w:rPr>
          <w:rStyle w:val="a4"/>
        </w:rPr>
      </w:pPr>
    </w:p>
    <w:p w:rsidR="005709E5" w:rsidRDefault="005709E5" w:rsidP="005709E5">
      <w:pPr>
        <w:ind w:left="-851" w:firstLine="851"/>
        <w:jc w:val="center"/>
        <w:rPr>
          <w:rStyle w:val="a4"/>
        </w:rPr>
      </w:pPr>
    </w:p>
    <w:p w:rsidR="005709E5" w:rsidRDefault="005709E5" w:rsidP="005709E5">
      <w:pPr>
        <w:ind w:left="-851" w:firstLine="851"/>
        <w:jc w:val="center"/>
        <w:rPr>
          <w:rStyle w:val="a4"/>
        </w:rPr>
      </w:pPr>
    </w:p>
    <w:p w:rsidR="005709E5" w:rsidRDefault="005709E5" w:rsidP="005709E5">
      <w:pPr>
        <w:ind w:left="-851" w:firstLine="851"/>
        <w:jc w:val="center"/>
        <w:rPr>
          <w:rStyle w:val="a4"/>
        </w:rPr>
      </w:pPr>
    </w:p>
    <w:p w:rsidR="005709E5" w:rsidRDefault="005709E5" w:rsidP="005709E5">
      <w:pPr>
        <w:ind w:left="-851" w:firstLine="851"/>
        <w:jc w:val="center"/>
        <w:rPr>
          <w:rStyle w:val="a4"/>
        </w:rPr>
      </w:pPr>
    </w:p>
    <w:p w:rsidR="005709E5" w:rsidRDefault="005709E5" w:rsidP="005709E5">
      <w:pPr>
        <w:ind w:left="-851" w:firstLine="851"/>
        <w:jc w:val="center"/>
        <w:rPr>
          <w:rStyle w:val="a4"/>
        </w:rPr>
      </w:pPr>
    </w:p>
    <w:p w:rsidR="005709E5" w:rsidRDefault="005709E5" w:rsidP="005709E5">
      <w:pPr>
        <w:ind w:left="-851" w:firstLine="851"/>
        <w:jc w:val="center"/>
        <w:rPr>
          <w:rStyle w:val="a4"/>
        </w:rPr>
      </w:pPr>
    </w:p>
    <w:p w:rsidR="005709E5" w:rsidRDefault="005709E5" w:rsidP="005709E5">
      <w:pPr>
        <w:ind w:left="-851" w:firstLine="851"/>
        <w:jc w:val="center"/>
        <w:rPr>
          <w:rStyle w:val="a4"/>
        </w:rPr>
      </w:pPr>
    </w:p>
    <w:p w:rsidR="005709E5" w:rsidRDefault="005709E5" w:rsidP="005709E5">
      <w:pPr>
        <w:ind w:left="-851" w:firstLine="851"/>
        <w:jc w:val="center"/>
        <w:rPr>
          <w:rStyle w:val="a4"/>
        </w:rPr>
      </w:pPr>
    </w:p>
    <w:p w:rsidR="005709E5" w:rsidRDefault="005709E5" w:rsidP="005709E5">
      <w:pPr>
        <w:ind w:left="-851" w:firstLine="851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                             Приложение 3.</w:t>
      </w:r>
    </w:p>
    <w:p w:rsidR="005709E5" w:rsidRDefault="005709E5" w:rsidP="005709E5">
      <w:pPr>
        <w:ind w:left="-851" w:firstLine="851"/>
        <w:jc w:val="center"/>
        <w:rPr>
          <w:rStyle w:val="a4"/>
        </w:rPr>
      </w:pPr>
    </w:p>
    <w:p w:rsidR="005709E5" w:rsidRDefault="005709E5" w:rsidP="005709E5">
      <w:pPr>
        <w:ind w:left="-851" w:firstLine="851"/>
        <w:jc w:val="center"/>
        <w:rPr>
          <w:rStyle w:val="a4"/>
        </w:rPr>
      </w:pPr>
    </w:p>
    <w:p w:rsidR="005709E5" w:rsidRPr="005709E5" w:rsidRDefault="005709E5" w:rsidP="005709E5">
      <w:pPr>
        <w:ind w:left="-851" w:firstLine="851"/>
        <w:jc w:val="center"/>
        <w:rPr>
          <w:rStyle w:val="a4"/>
        </w:rPr>
      </w:pPr>
      <w:r>
        <w:rPr>
          <w:rStyle w:val="a4"/>
        </w:rPr>
        <w:t>ПРИМЕРНЫЙ ПЕРЕЧЕНЬ ОЦЕНОЧНЫХ СРЕДСТВ.</w:t>
      </w:r>
    </w:p>
    <w:tbl>
      <w:tblPr>
        <w:tblStyle w:val="a5"/>
        <w:tblW w:w="13380" w:type="dxa"/>
        <w:tblInd w:w="-459" w:type="dxa"/>
        <w:tblLayout w:type="fixed"/>
        <w:tblLook w:val="04A0"/>
      </w:tblPr>
      <w:tblGrid>
        <w:gridCol w:w="708"/>
        <w:gridCol w:w="2126"/>
        <w:gridCol w:w="284"/>
        <w:gridCol w:w="5644"/>
        <w:gridCol w:w="236"/>
        <w:gridCol w:w="2340"/>
        <w:gridCol w:w="455"/>
        <w:gridCol w:w="236"/>
        <w:gridCol w:w="18"/>
        <w:gridCol w:w="531"/>
        <w:gridCol w:w="802"/>
      </w:tblGrid>
      <w:tr w:rsidR="005709E5" w:rsidTr="005709E5">
        <w:trPr>
          <w:gridAfter w:val="1"/>
          <w:wAfter w:w="802" w:type="dxa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№ </w:t>
            </w:r>
            <w:proofErr w:type="spellStart"/>
            <w:proofErr w:type="gramStart"/>
            <w:r>
              <w:rPr>
                <w:rStyle w:val="a4"/>
                <w:b w:val="0"/>
              </w:rPr>
              <w:t>п</w:t>
            </w:r>
            <w:proofErr w:type="spellEnd"/>
            <w:proofErr w:type="gramEnd"/>
            <w:r>
              <w:rPr>
                <w:rStyle w:val="a4"/>
                <w:b w:val="0"/>
              </w:rPr>
              <w:t>/</w:t>
            </w:r>
            <w:proofErr w:type="spellStart"/>
            <w:r>
              <w:rPr>
                <w:rStyle w:val="a4"/>
                <w:b w:val="0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Наименование оценочного средства</w:t>
            </w:r>
          </w:p>
        </w:tc>
        <w:tc>
          <w:tcPr>
            <w:tcW w:w="58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Краткая характеристика оценочных средств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Представление оценочного  средства в фонде</w:t>
            </w:r>
          </w:p>
        </w:tc>
        <w:tc>
          <w:tcPr>
            <w:tcW w:w="124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Представление оценочного средства в фонде</w:t>
            </w:r>
          </w:p>
        </w:tc>
      </w:tr>
      <w:tr w:rsidR="005709E5" w:rsidTr="005709E5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9E5" w:rsidRDefault="005709E5">
            <w:pPr>
              <w:rPr>
                <w:rStyle w:val="a4"/>
                <w:b w:val="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709E5" w:rsidRDefault="005709E5">
            <w:pPr>
              <w:rPr>
                <w:rStyle w:val="a4"/>
                <w:b w:val="0"/>
              </w:rPr>
            </w:pPr>
          </w:p>
        </w:tc>
        <w:tc>
          <w:tcPr>
            <w:tcW w:w="5881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</w:p>
        </w:tc>
      </w:tr>
      <w:tr w:rsidR="005709E5" w:rsidTr="005709E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</w:t>
            </w:r>
          </w:p>
        </w:tc>
        <w:tc>
          <w:tcPr>
            <w:tcW w:w="5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5709E5" w:rsidRDefault="005709E5">
            <w:pPr>
              <w:ind w:right="-675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</w:t>
            </w:r>
          </w:p>
        </w:tc>
      </w:tr>
      <w:tr w:rsidR="005709E5" w:rsidTr="005709E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E5" w:rsidRDefault="005709E5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Контрольная работа</w:t>
            </w:r>
          </w:p>
        </w:tc>
        <w:tc>
          <w:tcPr>
            <w:tcW w:w="5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5709E5" w:rsidRDefault="005709E5">
            <w:pPr>
              <w:ind w:right="-131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Средство проверки умений применять полученные знания для решения задач определенного типа по теме или разделу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5709E5" w:rsidRDefault="005709E5">
            <w:pPr>
              <w:rPr>
                <w:rStyle w:val="a4"/>
                <w:b w:val="0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Комплект контрольных заданий по вариантам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</w:p>
        </w:tc>
      </w:tr>
      <w:tr w:rsidR="005709E5" w:rsidTr="005709E5">
        <w:trPr>
          <w:gridAfter w:val="1"/>
          <w:wAfter w:w="80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E5" w:rsidRDefault="005709E5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Портфолио</w:t>
            </w:r>
            <w:proofErr w:type="spellEnd"/>
          </w:p>
        </w:tc>
        <w:tc>
          <w:tcPr>
            <w:tcW w:w="58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Целевая подборка работ учащегося, раскрывающая его индивидуальные образовательные достижения в одной или нескольких учебных дисциплинах, во внеурочной деятельности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Структура </w:t>
            </w:r>
            <w:proofErr w:type="spellStart"/>
            <w:r>
              <w:rPr>
                <w:rStyle w:val="a4"/>
                <w:b w:val="0"/>
              </w:rPr>
              <w:t>портфолио</w:t>
            </w:r>
            <w:proofErr w:type="spellEnd"/>
          </w:p>
        </w:tc>
        <w:tc>
          <w:tcPr>
            <w:tcW w:w="1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</w:p>
        </w:tc>
      </w:tr>
      <w:tr w:rsidR="005709E5" w:rsidTr="005709E5">
        <w:trPr>
          <w:gridAfter w:val="1"/>
          <w:wAfter w:w="802" w:type="dxa"/>
          <w:trHeight w:val="2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09E5" w:rsidRDefault="005709E5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Проект</w:t>
            </w:r>
          </w:p>
        </w:tc>
        <w:tc>
          <w:tcPr>
            <w:tcW w:w="58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Конечный продукт, полученный в результате планирования и выполнения комплекса учебных и исследовательских заданий. Позволяет оценить умения самостоятельно конструировать свои знания в процессе решения практических задач и проблем, ориентироваться в информационном пространстве. Может выполняться в индивидуальном порядке или группой </w:t>
            </w:r>
            <w:proofErr w:type="gramStart"/>
            <w:r>
              <w:rPr>
                <w:rStyle w:val="a4"/>
                <w:b w:val="0"/>
              </w:rPr>
              <w:t>обучающихся</w:t>
            </w:r>
            <w:proofErr w:type="gramEnd"/>
            <w:r>
              <w:rPr>
                <w:rStyle w:val="a4"/>
                <w:b w:val="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E5" w:rsidRDefault="005709E5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Темы </w:t>
            </w:r>
            <w:proofErr w:type="gramStart"/>
            <w:r>
              <w:rPr>
                <w:rStyle w:val="a4"/>
                <w:b w:val="0"/>
              </w:rPr>
              <w:t>групповых</w:t>
            </w:r>
            <w:proofErr w:type="gramEnd"/>
            <w:r>
              <w:rPr>
                <w:rStyle w:val="a4"/>
                <w:b w:val="0"/>
              </w:rPr>
              <w:t xml:space="preserve"> и /или </w:t>
            </w:r>
          </w:p>
          <w:p w:rsidR="005709E5" w:rsidRDefault="005709E5">
            <w:pPr>
              <w:rPr>
                <w:rStyle w:val="a4"/>
                <w:b w:val="0"/>
              </w:rPr>
            </w:pPr>
            <w:proofErr w:type="gramStart"/>
            <w:r>
              <w:rPr>
                <w:rStyle w:val="a4"/>
                <w:b w:val="0"/>
              </w:rPr>
              <w:t>индивидуальных проектов</w:t>
            </w:r>
            <w:proofErr w:type="gramEnd"/>
            <w:r>
              <w:rPr>
                <w:rStyle w:val="a4"/>
                <w:b w:val="0"/>
              </w:rPr>
              <w:t xml:space="preserve">-       </w:t>
            </w:r>
          </w:p>
        </w:tc>
        <w:tc>
          <w:tcPr>
            <w:tcW w:w="124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</w:p>
        </w:tc>
      </w:tr>
      <w:tr w:rsidR="005709E5" w:rsidTr="005709E5">
        <w:trPr>
          <w:gridAfter w:val="1"/>
          <w:wAfter w:w="802" w:type="dxa"/>
          <w:trHeight w:val="1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09E5" w:rsidRDefault="005709E5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Рабочая тетрадь, тетрадь для контроля знаний и т.п.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Образец тетради</w:t>
            </w:r>
          </w:p>
        </w:tc>
        <w:tc>
          <w:tcPr>
            <w:tcW w:w="1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</w:p>
        </w:tc>
      </w:tr>
      <w:tr w:rsidR="005709E5" w:rsidTr="005709E5">
        <w:trPr>
          <w:gridAfter w:val="1"/>
          <w:wAfter w:w="802" w:type="dxa"/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E5" w:rsidRDefault="005709E5">
            <w:pPr>
              <w:rPr>
                <w:rStyle w:val="a4"/>
                <w:b w:val="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E5" w:rsidRDefault="005709E5">
            <w:pPr>
              <w:rPr>
                <w:rStyle w:val="a4"/>
                <w:b w:val="0"/>
              </w:rPr>
            </w:pPr>
          </w:p>
        </w:tc>
        <w:tc>
          <w:tcPr>
            <w:tcW w:w="5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4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E5" w:rsidRDefault="005709E5">
            <w:pPr>
              <w:rPr>
                <w:rStyle w:val="a4"/>
                <w:b w:val="0"/>
              </w:rPr>
            </w:pPr>
          </w:p>
        </w:tc>
      </w:tr>
      <w:tr w:rsidR="005709E5" w:rsidTr="005709E5">
        <w:trPr>
          <w:gridAfter w:val="1"/>
          <w:wAfter w:w="802" w:type="dxa"/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09E5" w:rsidRDefault="005709E5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  <w:b w:val="0"/>
              </w:rPr>
              <w:t>Разноуровневые</w:t>
            </w:r>
            <w:proofErr w:type="spellEnd"/>
            <w:r>
              <w:rPr>
                <w:rStyle w:val="a4"/>
                <w:b w:val="0"/>
              </w:rPr>
              <w:t xml:space="preserve"> задачи и задания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proofErr w:type="gramStart"/>
            <w:r>
              <w:rPr>
                <w:rStyle w:val="a4"/>
                <w:b w:val="0"/>
              </w:rPr>
              <w:t>Различают задачи и задания: а) репродуктивного уровня, позволяющие оценивать и диагностировать знание фактического материала (базовые понятия, алгоритмы, факты) и  умение правильно использовать специальные термины и понятия, узнавание объектов изучения в рамках определенного раздела дисциплины; 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  <w:proofErr w:type="gramEnd"/>
            <w:r>
              <w:rPr>
                <w:rStyle w:val="a4"/>
                <w:b w:val="0"/>
              </w:rPr>
              <w:t xml:space="preserve"> в) творческого уровня, позволяющие оценивать и диагностировать умения, интегрировать знания различных областей, аргументировать свою точку зрения.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Комплект </w:t>
            </w:r>
            <w:proofErr w:type="spellStart"/>
            <w:r>
              <w:rPr>
                <w:rStyle w:val="a4"/>
                <w:b w:val="0"/>
              </w:rPr>
              <w:t>разноуровневых</w:t>
            </w:r>
            <w:proofErr w:type="spellEnd"/>
            <w:r>
              <w:rPr>
                <w:rStyle w:val="a4"/>
                <w:b w:val="0"/>
              </w:rPr>
              <w:t xml:space="preserve"> задач и заданий</w:t>
            </w:r>
          </w:p>
        </w:tc>
        <w:tc>
          <w:tcPr>
            <w:tcW w:w="1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</w:p>
        </w:tc>
      </w:tr>
      <w:tr w:rsidR="005709E5" w:rsidTr="005709E5">
        <w:trPr>
          <w:gridAfter w:val="1"/>
          <w:wAfter w:w="802" w:type="dxa"/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E5" w:rsidRDefault="005709E5">
            <w:pPr>
              <w:rPr>
                <w:rStyle w:val="a4"/>
                <w:b w:val="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E5" w:rsidRDefault="005709E5">
            <w:pPr>
              <w:rPr>
                <w:rStyle w:val="a4"/>
                <w:b w:val="0"/>
              </w:rPr>
            </w:pPr>
          </w:p>
        </w:tc>
        <w:tc>
          <w:tcPr>
            <w:tcW w:w="5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49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E5" w:rsidRDefault="005709E5">
            <w:pPr>
              <w:rPr>
                <w:rStyle w:val="a4"/>
                <w:b w:val="0"/>
              </w:rPr>
            </w:pPr>
          </w:p>
        </w:tc>
      </w:tr>
      <w:tr w:rsidR="005709E5" w:rsidTr="005709E5">
        <w:trPr>
          <w:gridAfter w:val="1"/>
          <w:wAfter w:w="802" w:type="dxa"/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09E5" w:rsidRDefault="005709E5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Реферат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Продукт самостоятельной работы учащегося, представляющий собой краткое изложение в </w:t>
            </w:r>
            <w:proofErr w:type="spellStart"/>
            <w:proofErr w:type="gramStart"/>
            <w:r>
              <w:rPr>
                <w:rStyle w:val="a4"/>
                <w:b w:val="0"/>
              </w:rPr>
              <w:t>в</w:t>
            </w:r>
            <w:proofErr w:type="spellEnd"/>
            <w:proofErr w:type="gramEnd"/>
            <w:r>
              <w:rPr>
                <w:rStyle w:val="a4"/>
                <w:b w:val="0"/>
              </w:rPr>
              <w:t xml:space="preserve"> письменном виде полученных результатов теоретического анализа определенной научной (учебно-исследовательской) темы, где автор раскрывает суть </w:t>
            </w:r>
            <w:r>
              <w:rPr>
                <w:rStyle w:val="a4"/>
                <w:b w:val="0"/>
              </w:rPr>
              <w:lastRenderedPageBreak/>
              <w:t>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Темы рефератов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</w:p>
        </w:tc>
      </w:tr>
      <w:tr w:rsidR="005709E5" w:rsidTr="005709E5">
        <w:trPr>
          <w:gridAfter w:val="1"/>
          <w:wAfter w:w="802" w:type="dxa"/>
          <w:trHeight w:val="86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lastRenderedPageBreak/>
              <w:t>7.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Доклад, сообщение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Продукт самостоятельной работы учащегося,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 темы.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Темы докладов, сообщений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</w:p>
        </w:tc>
      </w:tr>
      <w:tr w:rsidR="005709E5" w:rsidTr="005709E5">
        <w:trPr>
          <w:gridAfter w:val="1"/>
          <w:wAfter w:w="80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E5" w:rsidRDefault="005709E5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Творческое задание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Частично регламентированное задание, имеющее нестандартное решение и позволяющее диагностировать умения интегрировать знания различных областей, аргументировать собственную точку зрения. Может выполняться в индивидуальном порядке или группой.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Темы групповых и/или индивидуальных заданий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709E5" w:rsidRDefault="005709E5">
            <w:pPr>
              <w:ind w:left="-659" w:hanging="281"/>
              <w:jc w:val="center"/>
              <w:rPr>
                <w:rStyle w:val="a4"/>
                <w:b w:val="0"/>
              </w:rPr>
            </w:pPr>
          </w:p>
        </w:tc>
      </w:tr>
      <w:tr w:rsidR="005709E5" w:rsidTr="005709E5">
        <w:trPr>
          <w:gridAfter w:val="1"/>
          <w:wAfter w:w="80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E5" w:rsidRDefault="005709E5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9.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Тест</w:t>
            </w:r>
          </w:p>
        </w:tc>
        <w:tc>
          <w:tcPr>
            <w:tcW w:w="58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Система стандартизированных заданий, позволяющая автоматизировать процедуру измерения уровня знаний и умений обучающихся.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Комплект тестовых заданий.</w:t>
            </w:r>
          </w:p>
        </w:tc>
        <w:tc>
          <w:tcPr>
            <w:tcW w:w="1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</w:p>
        </w:tc>
      </w:tr>
      <w:tr w:rsidR="005709E5" w:rsidTr="005709E5">
        <w:trPr>
          <w:gridAfter w:val="1"/>
          <w:wAfter w:w="80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E5" w:rsidRDefault="005709E5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10.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Тренажер</w:t>
            </w:r>
          </w:p>
        </w:tc>
        <w:tc>
          <w:tcPr>
            <w:tcW w:w="58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Техническое средство, которое может быть использовано для контроля приобретенных учащимися навыков и умений.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Комплект заданий для работы на тренажере</w:t>
            </w:r>
          </w:p>
        </w:tc>
        <w:tc>
          <w:tcPr>
            <w:tcW w:w="1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</w:p>
        </w:tc>
      </w:tr>
      <w:tr w:rsidR="005709E5" w:rsidTr="005709E5">
        <w:trPr>
          <w:gridAfter w:val="1"/>
          <w:wAfter w:w="80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E5" w:rsidRDefault="005709E5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11.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Эссе</w:t>
            </w:r>
          </w:p>
        </w:tc>
        <w:tc>
          <w:tcPr>
            <w:tcW w:w="58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мышления делать выводы, обобщающие авторскую позицию по теме.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Тематика эссе.</w:t>
            </w:r>
          </w:p>
        </w:tc>
        <w:tc>
          <w:tcPr>
            <w:tcW w:w="1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</w:p>
        </w:tc>
      </w:tr>
      <w:tr w:rsidR="005709E5" w:rsidTr="005709E5">
        <w:trPr>
          <w:gridAfter w:val="1"/>
          <w:wAfter w:w="80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E5" w:rsidRDefault="005709E5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12.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Нормативы по физической культуре</w:t>
            </w:r>
          </w:p>
        </w:tc>
        <w:tc>
          <w:tcPr>
            <w:tcW w:w="58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На уроках физической культуры контрольные нормативы и испытания являются основным инструментом определения качества физической подготовленности учащихся.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Комплект учебных нормативов.</w:t>
            </w:r>
          </w:p>
        </w:tc>
        <w:tc>
          <w:tcPr>
            <w:tcW w:w="1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</w:p>
        </w:tc>
      </w:tr>
      <w:tr w:rsidR="005709E5" w:rsidTr="005709E5">
        <w:trPr>
          <w:gridAfter w:val="1"/>
          <w:wAfter w:w="802" w:type="dxa"/>
          <w:trHeight w:val="15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E5" w:rsidRDefault="005709E5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13.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Деловая или ролевая игра</w:t>
            </w:r>
          </w:p>
        </w:tc>
        <w:tc>
          <w:tcPr>
            <w:tcW w:w="58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Совместная деятельность группы учеников и преподавателя под управлением преподавателя  с  целью решения учебных задач путем игрового моделирования реальной проблемной ситуации. Позволяет оценивать </w:t>
            </w:r>
            <w:proofErr w:type="spellStart"/>
            <w:r>
              <w:rPr>
                <w:rStyle w:val="a4"/>
                <w:b w:val="0"/>
              </w:rPr>
              <w:t>метапредметные</w:t>
            </w:r>
            <w:proofErr w:type="spellEnd"/>
            <w:r>
              <w:rPr>
                <w:rStyle w:val="a4"/>
                <w:b w:val="0"/>
              </w:rPr>
              <w:t xml:space="preserve"> результаты, умение анализировать и решать типичные учебные задачи.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Тем</w:t>
            </w:r>
            <w:proofErr w:type="gramStart"/>
            <w:r>
              <w:rPr>
                <w:rStyle w:val="a4"/>
                <w:b w:val="0"/>
              </w:rPr>
              <w:t>а(</w:t>
            </w:r>
            <w:proofErr w:type="gramEnd"/>
            <w:r>
              <w:rPr>
                <w:rStyle w:val="a4"/>
                <w:b w:val="0"/>
              </w:rPr>
              <w:t>проблема), концепция, роли и ожидаемый результат по каждой игре</w:t>
            </w:r>
          </w:p>
        </w:tc>
        <w:tc>
          <w:tcPr>
            <w:tcW w:w="12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</w:p>
        </w:tc>
      </w:tr>
      <w:tr w:rsidR="005709E5" w:rsidTr="005709E5">
        <w:trPr>
          <w:gridAfter w:val="5"/>
          <w:wAfter w:w="204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E5" w:rsidRDefault="005709E5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14.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Кейс-задача</w:t>
            </w:r>
          </w:p>
        </w:tc>
        <w:tc>
          <w:tcPr>
            <w:tcW w:w="58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Проблемное задание, в котором ученику предлагают осмыслить реальную </w:t>
            </w:r>
            <w:proofErr w:type="spellStart"/>
            <w:r>
              <w:rPr>
                <w:rStyle w:val="a4"/>
                <w:b w:val="0"/>
              </w:rPr>
              <w:t>практик</w:t>
            </w:r>
            <w:proofErr w:type="gramStart"/>
            <w:r>
              <w:rPr>
                <w:rStyle w:val="a4"/>
                <w:b w:val="0"/>
              </w:rPr>
              <w:t>о</w:t>
            </w:r>
            <w:proofErr w:type="spellEnd"/>
            <w:r>
              <w:rPr>
                <w:rStyle w:val="a4"/>
                <w:b w:val="0"/>
              </w:rPr>
              <w:t>-</w:t>
            </w:r>
            <w:proofErr w:type="gramEnd"/>
            <w:r>
              <w:rPr>
                <w:rStyle w:val="a4"/>
                <w:b w:val="0"/>
              </w:rPr>
              <w:t xml:space="preserve"> ориентированную ситуацию, необходимую для решения данной проблемы.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Задания для решения </w:t>
            </w:r>
            <w:proofErr w:type="spellStart"/>
            <w:proofErr w:type="gramStart"/>
            <w:r>
              <w:rPr>
                <w:rStyle w:val="a4"/>
                <w:b w:val="0"/>
              </w:rPr>
              <w:t>кейс-задачи</w:t>
            </w:r>
            <w:proofErr w:type="spellEnd"/>
            <w:proofErr w:type="gramEnd"/>
            <w:r>
              <w:rPr>
                <w:rStyle w:val="a4"/>
                <w:b w:val="0"/>
              </w:rPr>
              <w:t>.</w:t>
            </w:r>
          </w:p>
        </w:tc>
      </w:tr>
      <w:tr w:rsidR="005709E5" w:rsidTr="005709E5">
        <w:trPr>
          <w:gridAfter w:val="3"/>
          <w:wAfter w:w="1351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E5" w:rsidRDefault="005709E5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Практические работы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Средство, позволяющее оценить уровень </w:t>
            </w:r>
            <w:proofErr w:type="spellStart"/>
            <w:r>
              <w:rPr>
                <w:rStyle w:val="a4"/>
                <w:b w:val="0"/>
              </w:rPr>
              <w:t>сформированности</w:t>
            </w:r>
            <w:proofErr w:type="spellEnd"/>
            <w:r>
              <w:rPr>
                <w:rStyle w:val="a4"/>
                <w:b w:val="0"/>
              </w:rPr>
              <w:t xml:space="preserve"> практических навыков и умений по предмету.</w:t>
            </w:r>
          </w:p>
        </w:tc>
        <w:tc>
          <w:tcPr>
            <w:tcW w:w="303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E5" w:rsidRDefault="005709E5">
            <w:pPr>
              <w:ind w:right="1009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Образец практических работ.</w:t>
            </w:r>
          </w:p>
        </w:tc>
      </w:tr>
      <w:tr w:rsidR="005709E5" w:rsidTr="005709E5">
        <w:trPr>
          <w:gridAfter w:val="5"/>
          <w:wAfter w:w="204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E5" w:rsidRDefault="005709E5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Самостоятельная работа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58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Средство, позволяющее оценить и диагностировать знание фактического материал</w:t>
            </w:r>
            <w:proofErr w:type="gramStart"/>
            <w:r>
              <w:rPr>
                <w:rStyle w:val="a4"/>
                <w:b w:val="0"/>
              </w:rPr>
              <w:t>а(</w:t>
            </w:r>
            <w:proofErr w:type="gramEnd"/>
            <w:r>
              <w:rPr>
                <w:rStyle w:val="a4"/>
                <w:b w:val="0"/>
              </w:rPr>
              <w:t>базовые понятия, алгоритмы, факты) и умения правильно использовать специальные термины и понятия, узнавание объектов из учения в рамках определенного раздела дисциплины.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Комплект заданий по вариантам.</w:t>
            </w:r>
          </w:p>
        </w:tc>
      </w:tr>
      <w:tr w:rsidR="005709E5" w:rsidTr="005709E5">
        <w:trPr>
          <w:gridAfter w:val="2"/>
          <w:wAfter w:w="1333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E5" w:rsidRDefault="005709E5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17.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Устный индивидуальный контроль (опрос)</w:t>
            </w:r>
          </w:p>
        </w:tc>
        <w:tc>
          <w:tcPr>
            <w:tcW w:w="58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Применяется с целью повторения и закрепления учеником учебного материала, </w:t>
            </w:r>
            <w:proofErr w:type="gramStart"/>
            <w:r>
              <w:rPr>
                <w:rStyle w:val="a4"/>
                <w:b w:val="0"/>
              </w:rPr>
              <w:t>контроля за</w:t>
            </w:r>
            <w:proofErr w:type="gramEnd"/>
            <w:r>
              <w:rPr>
                <w:rStyle w:val="a4"/>
                <w:b w:val="0"/>
              </w:rPr>
              <w:t xml:space="preserve"> усвоением учеником учебного материала, умений, компетенций.</w:t>
            </w:r>
          </w:p>
        </w:tc>
        <w:tc>
          <w:tcPr>
            <w:tcW w:w="3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9E5" w:rsidRDefault="005709E5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Перечень вопросов.</w:t>
            </w:r>
          </w:p>
        </w:tc>
      </w:tr>
      <w:tr w:rsidR="005709E5" w:rsidTr="005709E5">
        <w:trPr>
          <w:gridAfter w:val="5"/>
          <w:wAfter w:w="204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9E5" w:rsidRDefault="005709E5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18.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Устный фронтальный контроль (опрос)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Серия логически связанных между собой вопросов по небольшому объему материала. При фронтальном опросе от ученика учитель ждет кратких, лаконичных ответов с места. Обычно фронтальный опрос применяется с целью актуализации, повторения и закрепления учебного материала за короткий промежуток времени.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5709E5" w:rsidRDefault="005709E5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Перечень вопросов.</w:t>
            </w:r>
          </w:p>
        </w:tc>
      </w:tr>
    </w:tbl>
    <w:p w:rsidR="005709E5" w:rsidRDefault="005709E5" w:rsidP="005709E5">
      <w:pPr>
        <w:pBdr>
          <w:bottom w:val="single" w:sz="4" w:space="1" w:color="auto"/>
        </w:pBdr>
        <w:jc w:val="center"/>
        <w:rPr>
          <w:rStyle w:val="a4"/>
          <w:b w:val="0"/>
        </w:rPr>
      </w:pPr>
    </w:p>
    <w:sectPr w:rsidR="005709E5" w:rsidSect="005709E5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42"/>
    <w:multiLevelType w:val="hybridMultilevel"/>
    <w:tmpl w:val="11E4A8C8"/>
    <w:lvl w:ilvl="0" w:tplc="B2305750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0B99"/>
    <w:rsid w:val="00026274"/>
    <w:rsid w:val="0004553F"/>
    <w:rsid w:val="000C0ADB"/>
    <w:rsid w:val="001B3A10"/>
    <w:rsid w:val="001B5735"/>
    <w:rsid w:val="00245E64"/>
    <w:rsid w:val="002572A1"/>
    <w:rsid w:val="002B409D"/>
    <w:rsid w:val="002C6D32"/>
    <w:rsid w:val="002D1D87"/>
    <w:rsid w:val="00330A3E"/>
    <w:rsid w:val="003338B1"/>
    <w:rsid w:val="00352814"/>
    <w:rsid w:val="003D20BA"/>
    <w:rsid w:val="004336ED"/>
    <w:rsid w:val="004806F1"/>
    <w:rsid w:val="004A676E"/>
    <w:rsid w:val="004D300B"/>
    <w:rsid w:val="005709E5"/>
    <w:rsid w:val="00660F87"/>
    <w:rsid w:val="006A3E99"/>
    <w:rsid w:val="00794AF0"/>
    <w:rsid w:val="00795756"/>
    <w:rsid w:val="00847414"/>
    <w:rsid w:val="00874DE0"/>
    <w:rsid w:val="008C0DD9"/>
    <w:rsid w:val="008C7D98"/>
    <w:rsid w:val="008E7AF8"/>
    <w:rsid w:val="009E237A"/>
    <w:rsid w:val="00A1555C"/>
    <w:rsid w:val="00A25D4F"/>
    <w:rsid w:val="00A978E9"/>
    <w:rsid w:val="00AB0B99"/>
    <w:rsid w:val="00B31860"/>
    <w:rsid w:val="00B75DBD"/>
    <w:rsid w:val="00B87DA8"/>
    <w:rsid w:val="00BF2236"/>
    <w:rsid w:val="00C23C4A"/>
    <w:rsid w:val="00C60EC6"/>
    <w:rsid w:val="00C909B1"/>
    <w:rsid w:val="00D319AF"/>
    <w:rsid w:val="00D74789"/>
    <w:rsid w:val="00ED70B6"/>
    <w:rsid w:val="00F00D2D"/>
    <w:rsid w:val="00F24103"/>
    <w:rsid w:val="00F40509"/>
    <w:rsid w:val="00F5695A"/>
    <w:rsid w:val="00FE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F8"/>
  </w:style>
  <w:style w:type="paragraph" w:styleId="1">
    <w:name w:val="heading 1"/>
    <w:basedOn w:val="a"/>
    <w:next w:val="a"/>
    <w:link w:val="10"/>
    <w:uiPriority w:val="9"/>
    <w:qFormat/>
    <w:rsid w:val="00352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52814"/>
    <w:pPr>
      <w:spacing w:after="0" w:line="240" w:lineRule="auto"/>
    </w:pPr>
  </w:style>
  <w:style w:type="character" w:styleId="a4">
    <w:name w:val="Strong"/>
    <w:basedOn w:val="a0"/>
    <w:uiPriority w:val="22"/>
    <w:qFormat/>
    <w:rsid w:val="00352814"/>
    <w:rPr>
      <w:b/>
      <w:bCs/>
    </w:rPr>
  </w:style>
  <w:style w:type="table" w:styleId="a5">
    <w:name w:val="Table Grid"/>
    <w:basedOn w:val="a1"/>
    <w:uiPriority w:val="59"/>
    <w:rsid w:val="00026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61959-561B-4F66-95D6-1B378B82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37</cp:revision>
  <dcterms:created xsi:type="dcterms:W3CDTF">2020-07-21T13:30:00Z</dcterms:created>
  <dcterms:modified xsi:type="dcterms:W3CDTF">2020-07-22T13:10:00Z</dcterms:modified>
</cp:coreProperties>
</file>