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6D16" w:rsidRPr="00E351C1" w:rsidRDefault="00C76D16" w:rsidP="00C76D16">
      <w:pPr>
        <w:spacing w:after="0" w:line="240" w:lineRule="auto"/>
        <w:jc w:val="center"/>
        <w:textAlignment w:val="baseline"/>
        <w:rPr>
          <w:rFonts w:ascii="Times New Roman" w:eastAsia="Times New Roman" w:hAnsi="Times New Roman" w:cs="Times New Roman"/>
          <w:color w:val="000000" w:themeColor="text1"/>
          <w:sz w:val="28"/>
          <w:szCs w:val="28"/>
          <w:lang w:eastAsia="ru-RU"/>
        </w:rPr>
      </w:pPr>
      <w:r w:rsidRPr="00E351C1">
        <w:rPr>
          <w:rFonts w:ascii="Times New Roman" w:eastAsia="Times New Roman" w:hAnsi="Times New Roman" w:cs="Times New Roman"/>
          <w:b/>
          <w:bCs/>
          <w:color w:val="000000" w:themeColor="text1"/>
          <w:sz w:val="28"/>
          <w:szCs w:val="28"/>
          <w:bdr w:val="none" w:sz="0" w:space="0" w:color="auto" w:frame="1"/>
          <w:lang w:eastAsia="ru-RU"/>
        </w:rPr>
        <w:t>ПСИХОЛОГИЧЕСКИЕ РЕКОМЕНДАЦИИ РОДИТЕЛЯМ (ЗАКОННЫМ ПРЕДСТАВИТЕЛЯМ)</w:t>
      </w:r>
    </w:p>
    <w:p w:rsidR="00C76D16" w:rsidRPr="00E351C1" w:rsidRDefault="00C76D16" w:rsidP="00C76D16">
      <w:pPr>
        <w:spacing w:after="0" w:line="240" w:lineRule="auto"/>
        <w:textAlignment w:val="baseline"/>
        <w:rPr>
          <w:rFonts w:ascii="Times New Roman" w:eastAsia="Times New Roman" w:hAnsi="Times New Roman" w:cs="Times New Roman"/>
          <w:color w:val="000000" w:themeColor="text1"/>
          <w:sz w:val="28"/>
          <w:szCs w:val="28"/>
          <w:lang w:eastAsia="ru-RU"/>
        </w:rPr>
      </w:pPr>
      <w:r w:rsidRPr="00E351C1">
        <w:rPr>
          <w:rFonts w:ascii="Times New Roman" w:eastAsia="Times New Roman" w:hAnsi="Times New Roman" w:cs="Times New Roman"/>
          <w:color w:val="000000" w:themeColor="text1"/>
          <w:sz w:val="28"/>
          <w:szCs w:val="28"/>
          <w:lang w:eastAsia="ru-RU"/>
        </w:rPr>
        <w:t> </w:t>
      </w:r>
    </w:p>
    <w:p w:rsidR="00C76D16" w:rsidRPr="00E351C1" w:rsidRDefault="00C76D16" w:rsidP="00C76D16">
      <w:pPr>
        <w:spacing w:after="0" w:line="240" w:lineRule="auto"/>
        <w:jc w:val="center"/>
        <w:textAlignment w:val="baseline"/>
        <w:rPr>
          <w:rFonts w:ascii="Times New Roman" w:eastAsia="Times New Roman" w:hAnsi="Times New Roman" w:cs="Times New Roman"/>
          <w:color w:val="000000"/>
          <w:sz w:val="28"/>
          <w:szCs w:val="28"/>
          <w:lang w:eastAsia="ru-RU"/>
        </w:rPr>
      </w:pPr>
      <w:r w:rsidRPr="00E351C1">
        <w:rPr>
          <w:rFonts w:ascii="Times New Roman" w:eastAsia="Times New Roman" w:hAnsi="Times New Roman" w:cs="Times New Roman"/>
          <w:b/>
          <w:bCs/>
          <w:color w:val="000000"/>
          <w:sz w:val="28"/>
          <w:szCs w:val="28"/>
          <w:bdr w:val="none" w:sz="0" w:space="0" w:color="auto" w:frame="1"/>
          <w:lang w:eastAsia="ru-RU"/>
        </w:rPr>
        <w:t>Уважаемые родители (законные представители)!</w:t>
      </w:r>
    </w:p>
    <w:p w:rsidR="00C76D16" w:rsidRPr="00E351C1" w:rsidRDefault="00C76D16" w:rsidP="00C76D16">
      <w:pPr>
        <w:spacing w:after="0" w:line="240" w:lineRule="auto"/>
        <w:textAlignment w:val="baseline"/>
        <w:rPr>
          <w:rFonts w:ascii="Times New Roman" w:eastAsia="Times New Roman" w:hAnsi="Times New Roman" w:cs="Times New Roman"/>
          <w:color w:val="000000"/>
          <w:sz w:val="28"/>
          <w:szCs w:val="28"/>
          <w:lang w:eastAsia="ru-RU"/>
        </w:rPr>
      </w:pPr>
      <w:r w:rsidRPr="00E351C1">
        <w:rPr>
          <w:rFonts w:ascii="Times New Roman" w:eastAsia="Times New Roman" w:hAnsi="Times New Roman" w:cs="Times New Roman"/>
          <w:color w:val="000000"/>
          <w:sz w:val="28"/>
          <w:szCs w:val="28"/>
          <w:lang w:eastAsia="ru-RU"/>
        </w:rPr>
        <w:t>   Психологическая поддержка – это один из важнейших факторов, определяющих успешность Вашего ребенка в сдаче всероссийской проверочной работе. Как же поддержать выпускника?</w:t>
      </w:r>
    </w:p>
    <w:p w:rsidR="00C76D16" w:rsidRPr="00E351C1" w:rsidRDefault="00C76D16" w:rsidP="00C76D16">
      <w:pPr>
        <w:spacing w:after="0" w:line="240" w:lineRule="auto"/>
        <w:textAlignment w:val="baseline"/>
        <w:rPr>
          <w:rFonts w:ascii="Times New Roman" w:eastAsia="Times New Roman" w:hAnsi="Times New Roman" w:cs="Times New Roman"/>
          <w:color w:val="000000"/>
          <w:sz w:val="28"/>
          <w:szCs w:val="28"/>
          <w:lang w:eastAsia="ru-RU"/>
        </w:rPr>
      </w:pPr>
      <w:r w:rsidRPr="00E351C1">
        <w:rPr>
          <w:rFonts w:ascii="Times New Roman" w:eastAsia="Times New Roman" w:hAnsi="Times New Roman" w:cs="Times New Roman"/>
          <w:color w:val="000000"/>
          <w:sz w:val="28"/>
          <w:szCs w:val="28"/>
          <w:lang w:eastAsia="ru-RU"/>
        </w:rPr>
        <w:t>   Поддерживать ребенка – значит верить в него.  Взрослые имеют немало возможностей, чтобы продемонстрировать ребенку свое удовлетворение от его достижений или усилий. Другой путь – научить ребенка справляться с различными задачами, создав у него установку: «Ты сможешь это сделать».</w:t>
      </w:r>
    </w:p>
    <w:p w:rsidR="00C76D16" w:rsidRPr="00E351C1" w:rsidRDefault="00C76D16" w:rsidP="00C76D16">
      <w:pPr>
        <w:spacing w:after="0" w:line="240" w:lineRule="auto"/>
        <w:textAlignment w:val="baseline"/>
        <w:rPr>
          <w:rFonts w:ascii="Times New Roman" w:eastAsia="Times New Roman" w:hAnsi="Times New Roman" w:cs="Times New Roman"/>
          <w:color w:val="000000"/>
          <w:sz w:val="28"/>
          <w:szCs w:val="28"/>
          <w:lang w:eastAsia="ru-RU"/>
        </w:rPr>
      </w:pPr>
      <w:r w:rsidRPr="00E351C1">
        <w:rPr>
          <w:rFonts w:ascii="Times New Roman" w:eastAsia="Times New Roman" w:hAnsi="Times New Roman" w:cs="Times New Roman"/>
          <w:color w:val="000000"/>
          <w:sz w:val="28"/>
          <w:szCs w:val="28"/>
          <w:lang w:eastAsia="ru-RU"/>
        </w:rPr>
        <w:t>   Существуют слова, которые поддерживают детей, например: «Зная тебя, я уверен, что ты все сделаешь хорошо», «Ты знаешь это очень хорошо». Поддерживать можно посредством прикосновений, совместных действий, физического соучастия, выражение лица.</w:t>
      </w:r>
    </w:p>
    <w:p w:rsidR="00C76D16" w:rsidRPr="00E351C1" w:rsidRDefault="00C76D16" w:rsidP="00C76D16">
      <w:pPr>
        <w:spacing w:after="0" w:line="240" w:lineRule="auto"/>
        <w:textAlignment w:val="baseline"/>
        <w:rPr>
          <w:rFonts w:ascii="Times New Roman" w:eastAsia="Times New Roman" w:hAnsi="Times New Roman" w:cs="Times New Roman"/>
          <w:color w:val="000000"/>
          <w:sz w:val="28"/>
          <w:szCs w:val="28"/>
          <w:lang w:eastAsia="ru-RU"/>
        </w:rPr>
      </w:pPr>
      <w:r w:rsidRPr="00E351C1">
        <w:rPr>
          <w:rFonts w:ascii="Times New Roman" w:eastAsia="Times New Roman" w:hAnsi="Times New Roman" w:cs="Times New Roman"/>
          <w:color w:val="000000"/>
          <w:sz w:val="28"/>
          <w:szCs w:val="28"/>
          <w:lang w:eastAsia="ru-RU"/>
        </w:rPr>
        <w:t>   </w:t>
      </w:r>
      <w:r w:rsidRPr="00E351C1">
        <w:rPr>
          <w:rFonts w:ascii="Times New Roman" w:eastAsia="Times New Roman" w:hAnsi="Times New Roman" w:cs="Times New Roman"/>
          <w:b/>
          <w:bCs/>
          <w:color w:val="000000"/>
          <w:sz w:val="28"/>
          <w:szCs w:val="28"/>
          <w:bdr w:val="none" w:sz="0" w:space="0" w:color="auto" w:frame="1"/>
          <w:lang w:eastAsia="ru-RU"/>
        </w:rPr>
        <w:t>Итак, чтобы поддержать ребенка, необходимо:</w:t>
      </w:r>
    </w:p>
    <w:p w:rsidR="00C76D16" w:rsidRPr="00E351C1" w:rsidRDefault="00C76D16" w:rsidP="00C76D16">
      <w:pPr>
        <w:spacing w:after="0" w:line="240" w:lineRule="auto"/>
        <w:textAlignment w:val="baseline"/>
        <w:rPr>
          <w:rFonts w:ascii="Times New Roman" w:eastAsia="Times New Roman" w:hAnsi="Times New Roman" w:cs="Times New Roman"/>
          <w:color w:val="000000"/>
          <w:sz w:val="28"/>
          <w:szCs w:val="28"/>
          <w:lang w:eastAsia="ru-RU"/>
        </w:rPr>
      </w:pPr>
      <w:r w:rsidRPr="00E351C1">
        <w:rPr>
          <w:rFonts w:ascii="Times New Roman" w:eastAsia="Times New Roman" w:hAnsi="Times New Roman" w:cs="Times New Roman"/>
          <w:color w:val="000000"/>
          <w:sz w:val="28"/>
          <w:szCs w:val="28"/>
          <w:lang w:eastAsia="ru-RU"/>
        </w:rPr>
        <w:t>   - опираться на сильные стороны ребенка,</w:t>
      </w:r>
    </w:p>
    <w:p w:rsidR="00C76D16" w:rsidRPr="00E351C1" w:rsidRDefault="00C76D16" w:rsidP="00C76D16">
      <w:pPr>
        <w:spacing w:after="0" w:line="240" w:lineRule="auto"/>
        <w:textAlignment w:val="baseline"/>
        <w:rPr>
          <w:rFonts w:ascii="Times New Roman" w:eastAsia="Times New Roman" w:hAnsi="Times New Roman" w:cs="Times New Roman"/>
          <w:color w:val="000000"/>
          <w:sz w:val="28"/>
          <w:szCs w:val="28"/>
          <w:lang w:eastAsia="ru-RU"/>
        </w:rPr>
      </w:pPr>
      <w:r w:rsidRPr="00E351C1">
        <w:rPr>
          <w:rFonts w:ascii="Times New Roman" w:eastAsia="Times New Roman" w:hAnsi="Times New Roman" w:cs="Times New Roman"/>
          <w:color w:val="000000"/>
          <w:sz w:val="28"/>
          <w:szCs w:val="28"/>
          <w:lang w:eastAsia="ru-RU"/>
        </w:rPr>
        <w:t>   - избегать подчеркивания промахов ребенка,</w:t>
      </w:r>
    </w:p>
    <w:p w:rsidR="00C76D16" w:rsidRPr="00E351C1" w:rsidRDefault="00C76D16" w:rsidP="00C76D16">
      <w:pPr>
        <w:spacing w:after="0" w:line="240" w:lineRule="auto"/>
        <w:textAlignment w:val="baseline"/>
        <w:rPr>
          <w:rFonts w:ascii="Times New Roman" w:eastAsia="Times New Roman" w:hAnsi="Times New Roman" w:cs="Times New Roman"/>
          <w:color w:val="000000"/>
          <w:sz w:val="28"/>
          <w:szCs w:val="28"/>
          <w:lang w:eastAsia="ru-RU"/>
        </w:rPr>
      </w:pPr>
      <w:r w:rsidRPr="00E351C1">
        <w:rPr>
          <w:rFonts w:ascii="Times New Roman" w:eastAsia="Times New Roman" w:hAnsi="Times New Roman" w:cs="Times New Roman"/>
          <w:color w:val="000000"/>
          <w:sz w:val="28"/>
          <w:szCs w:val="28"/>
          <w:lang w:eastAsia="ru-RU"/>
        </w:rPr>
        <w:t>   - проявлять веру в ребенка, сочувствие к нему, уверенность в его силах,</w:t>
      </w:r>
    </w:p>
    <w:p w:rsidR="00C76D16" w:rsidRPr="00E351C1" w:rsidRDefault="00C76D16" w:rsidP="00C76D16">
      <w:pPr>
        <w:spacing w:after="0" w:line="240" w:lineRule="auto"/>
        <w:textAlignment w:val="baseline"/>
        <w:rPr>
          <w:rFonts w:ascii="Times New Roman" w:eastAsia="Times New Roman" w:hAnsi="Times New Roman" w:cs="Times New Roman"/>
          <w:color w:val="000000"/>
          <w:sz w:val="28"/>
          <w:szCs w:val="28"/>
          <w:lang w:eastAsia="ru-RU"/>
        </w:rPr>
      </w:pPr>
      <w:r w:rsidRPr="00E351C1">
        <w:rPr>
          <w:rFonts w:ascii="Times New Roman" w:eastAsia="Times New Roman" w:hAnsi="Times New Roman" w:cs="Times New Roman"/>
          <w:color w:val="000000"/>
          <w:sz w:val="28"/>
          <w:szCs w:val="28"/>
          <w:lang w:eastAsia="ru-RU"/>
        </w:rPr>
        <w:t>   - создать дома обстановку дружелюбия и уважения, уметь и хотеть демонстрировать любовь и уважение к ребенку.</w:t>
      </w:r>
    </w:p>
    <w:p w:rsidR="00C76D16" w:rsidRPr="00E351C1" w:rsidRDefault="00C76D16" w:rsidP="00C76D16">
      <w:pPr>
        <w:spacing w:after="0" w:line="240" w:lineRule="auto"/>
        <w:textAlignment w:val="baseline"/>
        <w:rPr>
          <w:rFonts w:ascii="Times New Roman" w:eastAsia="Times New Roman" w:hAnsi="Times New Roman" w:cs="Times New Roman"/>
          <w:color w:val="000000"/>
          <w:sz w:val="28"/>
          <w:szCs w:val="28"/>
          <w:lang w:eastAsia="ru-RU"/>
        </w:rPr>
      </w:pPr>
      <w:r w:rsidRPr="00E351C1">
        <w:rPr>
          <w:rFonts w:ascii="Times New Roman" w:eastAsia="Times New Roman" w:hAnsi="Times New Roman" w:cs="Times New Roman"/>
          <w:color w:val="000000"/>
          <w:sz w:val="28"/>
          <w:szCs w:val="28"/>
          <w:lang w:eastAsia="ru-RU"/>
        </w:rPr>
        <w:t>   Будьте одновременно тверды и добры, но не выступайте в роли судьи. Поддерживайте своего ребенка, демонстрируйте, что понимаете его переживания. Не повышайте тревожность ребенка накануне экзаменов - это может отрицательно сказаться на результате тестирования. Ребенку всегда передается волнение родителей, и если взрослые в ответственный момент могут справиться со своими эмоциями, то ребенок в силу возрастных особенностей может эмоционально "сорваться".</w:t>
      </w:r>
    </w:p>
    <w:p w:rsidR="00C76D16" w:rsidRPr="00E351C1" w:rsidRDefault="00C76D16" w:rsidP="00C76D16">
      <w:pPr>
        <w:spacing w:after="0" w:line="240" w:lineRule="auto"/>
        <w:textAlignment w:val="baseline"/>
        <w:rPr>
          <w:rFonts w:ascii="Times New Roman" w:eastAsia="Times New Roman" w:hAnsi="Times New Roman" w:cs="Times New Roman"/>
          <w:color w:val="000000"/>
          <w:sz w:val="28"/>
          <w:szCs w:val="28"/>
          <w:lang w:eastAsia="ru-RU"/>
        </w:rPr>
      </w:pPr>
      <w:r w:rsidRPr="00E351C1">
        <w:rPr>
          <w:rFonts w:ascii="Times New Roman" w:eastAsia="Times New Roman" w:hAnsi="Times New Roman" w:cs="Times New Roman"/>
          <w:color w:val="000000"/>
          <w:sz w:val="28"/>
          <w:szCs w:val="28"/>
          <w:lang w:eastAsia="ru-RU"/>
        </w:rPr>
        <w:t>   Подбадривайте детей, хвалите их за то, что они делают хорошо. Повышайте их уверенность в себе, так как чем больше ребенок боится неудачи, тем более вероятности допущения ошибок.</w:t>
      </w:r>
    </w:p>
    <w:p w:rsidR="00C76D16" w:rsidRPr="00E351C1" w:rsidRDefault="00C76D16" w:rsidP="00C76D16">
      <w:pPr>
        <w:spacing w:after="0" w:line="240" w:lineRule="auto"/>
        <w:textAlignment w:val="baseline"/>
        <w:rPr>
          <w:rFonts w:ascii="Times New Roman" w:eastAsia="Times New Roman" w:hAnsi="Times New Roman" w:cs="Times New Roman"/>
          <w:color w:val="000000"/>
          <w:sz w:val="28"/>
          <w:szCs w:val="28"/>
          <w:lang w:eastAsia="ru-RU"/>
        </w:rPr>
      </w:pPr>
      <w:r w:rsidRPr="00E351C1">
        <w:rPr>
          <w:rFonts w:ascii="Times New Roman" w:eastAsia="Times New Roman" w:hAnsi="Times New Roman" w:cs="Times New Roman"/>
          <w:color w:val="000000"/>
          <w:sz w:val="28"/>
          <w:szCs w:val="28"/>
          <w:lang w:eastAsia="ru-RU"/>
        </w:rPr>
        <w:t>   Наблюдайте за самочувствием ребенка, никто, кроме Вас, не сможет вовремя заметить и предотвратить ухудшение состояние ребенка, связанное с переутомлением. Контролируйте режим подготовки ребенка, не допускайте перегрузок, объясните ему, что он обязательно должен чередовать занятия с отдыхом. Обеспечьте дома удобное место для занятий, проследите, чтобы никто из домашних не мешал. Обратите внимание на питание ребенка: во время интенсивного умственного напряжения ему необходима питательная и разнообразная пища и сбалансированный комплекс витаминов. Такие продукты, как рыба, творог, орехи, курага и т.д. стимулируют работу головного мозга.</w:t>
      </w:r>
    </w:p>
    <w:p w:rsidR="00C76D16" w:rsidRPr="00E351C1" w:rsidRDefault="00C76D16" w:rsidP="00C76D16">
      <w:pPr>
        <w:spacing w:after="0" w:line="240" w:lineRule="auto"/>
        <w:textAlignment w:val="baseline"/>
        <w:rPr>
          <w:rFonts w:ascii="Times New Roman" w:eastAsia="Times New Roman" w:hAnsi="Times New Roman" w:cs="Times New Roman"/>
          <w:color w:val="000000"/>
          <w:sz w:val="28"/>
          <w:szCs w:val="28"/>
          <w:lang w:eastAsia="ru-RU"/>
        </w:rPr>
      </w:pPr>
      <w:r w:rsidRPr="00E351C1">
        <w:rPr>
          <w:rFonts w:ascii="Times New Roman" w:eastAsia="Times New Roman" w:hAnsi="Times New Roman" w:cs="Times New Roman"/>
          <w:color w:val="000000"/>
          <w:sz w:val="28"/>
          <w:szCs w:val="28"/>
          <w:lang w:eastAsia="ru-RU"/>
        </w:rPr>
        <w:t xml:space="preserve">   Помогите детям распределить темы подготовки по дням. Ознакомьте ребенка с методикой подготовки к экзаменам. Не имеет смысла зазубривать весь фактический материал, достаточно просмотреть ключевые моменты и уловить смысл и логику материала. Очень полезно делать краткие </w:t>
      </w:r>
      <w:r w:rsidRPr="00E351C1">
        <w:rPr>
          <w:rFonts w:ascii="Times New Roman" w:eastAsia="Times New Roman" w:hAnsi="Times New Roman" w:cs="Times New Roman"/>
          <w:color w:val="000000"/>
          <w:sz w:val="28"/>
          <w:szCs w:val="28"/>
          <w:lang w:eastAsia="ru-RU"/>
        </w:rPr>
        <w:lastRenderedPageBreak/>
        <w:t>схематические выписки и таблицы, упорядочивая изучаемый материал по плану. Если он не умеет, покажите ему, как это делается на практике. Основные формулы и определения можно выписать на листочках и повесить над письменным столом, над кроватью, в столовой и т.д.</w:t>
      </w:r>
    </w:p>
    <w:p w:rsidR="00C76D16" w:rsidRPr="00E351C1" w:rsidRDefault="00C76D16" w:rsidP="00C76D16">
      <w:pPr>
        <w:spacing w:after="0" w:line="240" w:lineRule="auto"/>
        <w:textAlignment w:val="baseline"/>
        <w:rPr>
          <w:rFonts w:ascii="Times New Roman" w:eastAsia="Times New Roman" w:hAnsi="Times New Roman" w:cs="Times New Roman"/>
          <w:color w:val="000000"/>
          <w:sz w:val="28"/>
          <w:szCs w:val="28"/>
          <w:lang w:eastAsia="ru-RU"/>
        </w:rPr>
      </w:pPr>
      <w:r w:rsidRPr="00E351C1">
        <w:rPr>
          <w:rFonts w:ascii="Times New Roman" w:eastAsia="Times New Roman" w:hAnsi="Times New Roman" w:cs="Times New Roman"/>
          <w:color w:val="000000"/>
          <w:sz w:val="28"/>
          <w:szCs w:val="28"/>
          <w:lang w:eastAsia="ru-RU"/>
        </w:rPr>
        <w:t>   Подготовьте различные варианты тестовых заданий по предмету (сейчас существует множество различных сборников тестовых заданий). Большое значение имеет тренаж ребенка именно по тестированию, ведь эта форма отличается от привычных для него письменных и устных экзаменов. Заранее во время тренировки по тестовым заданиям приучайте ребенка ориентироваться во времени и уметь его распределять. Тогда у ребенка будет навык умения концентрироваться на протяжении всего тестирования, что придаст ему спокойствие и снимет излишнюю тревожность. Если ребенок не носит часов, обязательно дайте ему часы на экзамен.</w:t>
      </w:r>
    </w:p>
    <w:p w:rsidR="00C76D16" w:rsidRPr="00E351C1" w:rsidRDefault="00C76D16" w:rsidP="00C76D16">
      <w:pPr>
        <w:spacing w:after="0" w:line="240" w:lineRule="auto"/>
        <w:textAlignment w:val="baseline"/>
        <w:rPr>
          <w:rFonts w:ascii="Times New Roman" w:eastAsia="Times New Roman" w:hAnsi="Times New Roman" w:cs="Times New Roman"/>
          <w:color w:val="000000"/>
          <w:sz w:val="28"/>
          <w:szCs w:val="28"/>
          <w:lang w:eastAsia="ru-RU"/>
        </w:rPr>
      </w:pPr>
      <w:r w:rsidRPr="00E351C1">
        <w:rPr>
          <w:rFonts w:ascii="Times New Roman" w:eastAsia="Times New Roman" w:hAnsi="Times New Roman" w:cs="Times New Roman"/>
          <w:color w:val="000000"/>
          <w:sz w:val="28"/>
          <w:szCs w:val="28"/>
          <w:lang w:eastAsia="ru-RU"/>
        </w:rPr>
        <w:t>   Накануне экзамена обеспечьте ребенку полноценный отдых, он должен отдохнуть и как следует выспаться.</w:t>
      </w:r>
    </w:p>
    <w:p w:rsidR="00C76D16" w:rsidRPr="00E351C1" w:rsidRDefault="00C76D16" w:rsidP="00C76D16">
      <w:pPr>
        <w:spacing w:after="0" w:line="240" w:lineRule="auto"/>
        <w:textAlignment w:val="baseline"/>
        <w:rPr>
          <w:rFonts w:ascii="Times New Roman" w:eastAsia="Times New Roman" w:hAnsi="Times New Roman" w:cs="Times New Roman"/>
          <w:color w:val="000000"/>
          <w:sz w:val="28"/>
          <w:szCs w:val="28"/>
          <w:lang w:eastAsia="ru-RU"/>
        </w:rPr>
      </w:pPr>
      <w:r w:rsidRPr="00E351C1">
        <w:rPr>
          <w:rFonts w:ascii="Times New Roman" w:eastAsia="Times New Roman" w:hAnsi="Times New Roman" w:cs="Times New Roman"/>
          <w:color w:val="000000"/>
          <w:sz w:val="28"/>
          <w:szCs w:val="28"/>
          <w:lang w:eastAsia="ru-RU"/>
        </w:rPr>
        <w:t>   </w:t>
      </w:r>
      <w:r w:rsidRPr="00E351C1">
        <w:rPr>
          <w:rFonts w:ascii="Times New Roman" w:eastAsia="Times New Roman" w:hAnsi="Times New Roman" w:cs="Times New Roman"/>
          <w:b/>
          <w:bCs/>
          <w:color w:val="000000"/>
          <w:sz w:val="28"/>
          <w:szCs w:val="28"/>
          <w:bdr w:val="none" w:sz="0" w:space="0" w:color="auto" w:frame="1"/>
          <w:lang w:eastAsia="ru-RU"/>
        </w:rPr>
        <w:t>Посоветуйте детям во время экзамена обратить внимание на следующее:</w:t>
      </w:r>
    </w:p>
    <w:p w:rsidR="00C76D16" w:rsidRPr="00E351C1" w:rsidRDefault="00C76D16" w:rsidP="00C76D16">
      <w:pPr>
        <w:spacing w:after="0" w:line="240" w:lineRule="auto"/>
        <w:textAlignment w:val="baseline"/>
        <w:rPr>
          <w:rFonts w:ascii="Times New Roman" w:eastAsia="Times New Roman" w:hAnsi="Times New Roman" w:cs="Times New Roman"/>
          <w:color w:val="000000"/>
          <w:sz w:val="28"/>
          <w:szCs w:val="28"/>
          <w:lang w:eastAsia="ru-RU"/>
        </w:rPr>
      </w:pPr>
      <w:r w:rsidRPr="00E351C1">
        <w:rPr>
          <w:rFonts w:ascii="Times New Roman" w:eastAsia="Times New Roman" w:hAnsi="Times New Roman" w:cs="Times New Roman"/>
          <w:color w:val="000000"/>
          <w:sz w:val="28"/>
          <w:szCs w:val="28"/>
          <w:lang w:eastAsia="ru-RU"/>
        </w:rPr>
        <w:t>   - пробежать глазами весь тест, чтобы увидеть, какого типа задания в нем содержатся, это поможет настроиться на работу;</w:t>
      </w:r>
    </w:p>
    <w:p w:rsidR="00C76D16" w:rsidRPr="00E351C1" w:rsidRDefault="00C76D16" w:rsidP="00C76D16">
      <w:pPr>
        <w:spacing w:after="0" w:line="240" w:lineRule="auto"/>
        <w:textAlignment w:val="baseline"/>
        <w:rPr>
          <w:rFonts w:ascii="Times New Roman" w:eastAsia="Times New Roman" w:hAnsi="Times New Roman" w:cs="Times New Roman"/>
          <w:color w:val="000000"/>
          <w:sz w:val="28"/>
          <w:szCs w:val="28"/>
          <w:lang w:eastAsia="ru-RU"/>
        </w:rPr>
      </w:pPr>
      <w:r w:rsidRPr="00E351C1">
        <w:rPr>
          <w:rFonts w:ascii="Times New Roman" w:eastAsia="Times New Roman" w:hAnsi="Times New Roman" w:cs="Times New Roman"/>
          <w:color w:val="000000"/>
          <w:sz w:val="28"/>
          <w:szCs w:val="28"/>
          <w:lang w:eastAsia="ru-RU"/>
        </w:rPr>
        <w:t xml:space="preserve">   - внимательно прочитать вопрос до конца и понять его смысл (характерная ошибка во время тестирования - не дочитав до конца, по первым словам уже </w:t>
      </w:r>
      <w:proofErr w:type="gramStart"/>
      <w:r w:rsidRPr="00E351C1">
        <w:rPr>
          <w:rFonts w:ascii="Times New Roman" w:eastAsia="Times New Roman" w:hAnsi="Times New Roman" w:cs="Times New Roman"/>
          <w:color w:val="000000"/>
          <w:sz w:val="28"/>
          <w:szCs w:val="28"/>
          <w:lang w:eastAsia="ru-RU"/>
        </w:rPr>
        <w:t>предполагают</w:t>
      </w:r>
      <w:proofErr w:type="gramEnd"/>
      <w:r w:rsidRPr="00E351C1">
        <w:rPr>
          <w:rFonts w:ascii="Times New Roman" w:eastAsia="Times New Roman" w:hAnsi="Times New Roman" w:cs="Times New Roman"/>
          <w:color w:val="000000"/>
          <w:sz w:val="28"/>
          <w:szCs w:val="28"/>
          <w:lang w:eastAsia="ru-RU"/>
        </w:rPr>
        <w:t xml:space="preserve"> ответ и торопятся его вписать);</w:t>
      </w:r>
    </w:p>
    <w:p w:rsidR="00C76D16" w:rsidRPr="00E351C1" w:rsidRDefault="00C76D16" w:rsidP="00C76D16">
      <w:pPr>
        <w:spacing w:after="0" w:line="240" w:lineRule="auto"/>
        <w:textAlignment w:val="baseline"/>
        <w:rPr>
          <w:rFonts w:ascii="Times New Roman" w:eastAsia="Times New Roman" w:hAnsi="Times New Roman" w:cs="Times New Roman"/>
          <w:color w:val="000000"/>
          <w:sz w:val="28"/>
          <w:szCs w:val="28"/>
          <w:lang w:eastAsia="ru-RU"/>
        </w:rPr>
      </w:pPr>
      <w:r w:rsidRPr="00E351C1">
        <w:rPr>
          <w:rFonts w:ascii="Times New Roman" w:eastAsia="Times New Roman" w:hAnsi="Times New Roman" w:cs="Times New Roman"/>
          <w:color w:val="000000"/>
          <w:sz w:val="28"/>
          <w:szCs w:val="28"/>
          <w:lang w:eastAsia="ru-RU"/>
        </w:rPr>
        <w:t>   - если не знаешь ответа на вопрос или не уверен, пропусти его и отметь, чтобы потом к нему вернуться;</w:t>
      </w:r>
    </w:p>
    <w:p w:rsidR="00C76D16" w:rsidRPr="00E351C1" w:rsidRDefault="00C76D16" w:rsidP="00C76D16">
      <w:pPr>
        <w:spacing w:after="0" w:line="240" w:lineRule="auto"/>
        <w:textAlignment w:val="baseline"/>
        <w:rPr>
          <w:rFonts w:ascii="Times New Roman" w:eastAsia="Times New Roman" w:hAnsi="Times New Roman" w:cs="Times New Roman"/>
          <w:color w:val="000000"/>
          <w:sz w:val="28"/>
          <w:szCs w:val="28"/>
          <w:lang w:eastAsia="ru-RU"/>
        </w:rPr>
      </w:pPr>
      <w:r w:rsidRPr="00E351C1">
        <w:rPr>
          <w:rFonts w:ascii="Times New Roman" w:eastAsia="Times New Roman" w:hAnsi="Times New Roman" w:cs="Times New Roman"/>
          <w:color w:val="000000"/>
          <w:sz w:val="28"/>
          <w:szCs w:val="28"/>
          <w:lang w:eastAsia="ru-RU"/>
        </w:rPr>
        <w:t>   И помните: самое главное - это снизить напряжение и тревожность ребенка и обеспечить подходящие условия для занятий.</w:t>
      </w:r>
    </w:p>
    <w:p w:rsidR="00C76D16" w:rsidRPr="00E351C1" w:rsidRDefault="00C76D16" w:rsidP="00C76D16">
      <w:pPr>
        <w:spacing w:after="0" w:line="240" w:lineRule="auto"/>
        <w:textAlignment w:val="baseline"/>
        <w:rPr>
          <w:rFonts w:ascii="Times New Roman" w:eastAsia="Times New Roman" w:hAnsi="Times New Roman" w:cs="Times New Roman"/>
          <w:color w:val="000000"/>
          <w:sz w:val="28"/>
          <w:szCs w:val="28"/>
          <w:lang w:eastAsia="ru-RU"/>
        </w:rPr>
      </w:pPr>
      <w:r w:rsidRPr="00E351C1">
        <w:rPr>
          <w:rFonts w:ascii="Times New Roman" w:eastAsia="Times New Roman" w:hAnsi="Times New Roman" w:cs="Times New Roman"/>
          <w:color w:val="000000"/>
          <w:sz w:val="28"/>
          <w:szCs w:val="28"/>
          <w:lang w:eastAsia="ru-RU"/>
        </w:rPr>
        <w:t> </w:t>
      </w:r>
    </w:p>
    <w:p w:rsidR="008B6479" w:rsidRDefault="00E351C1" w:rsidP="00E351C1">
      <w:pPr>
        <w:spacing w:after="0" w:line="240" w:lineRule="auto"/>
        <w:textAlignment w:val="baseline"/>
        <w:rPr>
          <w:rFonts w:ascii="Times New Roman" w:hAnsi="Times New Roman" w:cs="Times New Roman"/>
          <w:sz w:val="28"/>
          <w:szCs w:val="28"/>
        </w:rPr>
      </w:pPr>
      <w:r>
        <w:rPr>
          <w:rFonts w:ascii="Times New Roman" w:hAnsi="Times New Roman" w:cs="Times New Roman"/>
          <w:sz w:val="28"/>
          <w:szCs w:val="28"/>
        </w:rPr>
        <w:t xml:space="preserve">    </w:t>
      </w:r>
    </w:p>
    <w:p w:rsidR="008B6479" w:rsidRDefault="008B6479" w:rsidP="00E351C1">
      <w:pPr>
        <w:spacing w:after="0" w:line="240" w:lineRule="auto"/>
        <w:textAlignment w:val="baseline"/>
        <w:rPr>
          <w:rFonts w:ascii="Times New Roman" w:hAnsi="Times New Roman" w:cs="Times New Roman"/>
          <w:sz w:val="28"/>
          <w:szCs w:val="28"/>
        </w:rPr>
      </w:pPr>
    </w:p>
    <w:p w:rsidR="008B6479" w:rsidRDefault="008B6479" w:rsidP="00E351C1">
      <w:pPr>
        <w:spacing w:after="0" w:line="240" w:lineRule="auto"/>
        <w:textAlignment w:val="baseline"/>
        <w:rPr>
          <w:rFonts w:ascii="Times New Roman" w:hAnsi="Times New Roman" w:cs="Times New Roman"/>
          <w:sz w:val="28"/>
          <w:szCs w:val="28"/>
        </w:rPr>
      </w:pPr>
    </w:p>
    <w:p w:rsidR="008B6479" w:rsidRDefault="008B6479" w:rsidP="00E351C1">
      <w:pPr>
        <w:spacing w:after="0" w:line="240" w:lineRule="auto"/>
        <w:textAlignment w:val="baseline"/>
        <w:rPr>
          <w:rFonts w:ascii="Times New Roman" w:hAnsi="Times New Roman" w:cs="Times New Roman"/>
          <w:sz w:val="28"/>
          <w:szCs w:val="28"/>
        </w:rPr>
      </w:pPr>
    </w:p>
    <w:p w:rsidR="008B6479" w:rsidRDefault="008B6479" w:rsidP="00E351C1">
      <w:pPr>
        <w:spacing w:after="0" w:line="240" w:lineRule="auto"/>
        <w:textAlignment w:val="baseline"/>
        <w:rPr>
          <w:rFonts w:ascii="Times New Roman" w:hAnsi="Times New Roman" w:cs="Times New Roman"/>
          <w:sz w:val="28"/>
          <w:szCs w:val="28"/>
        </w:rPr>
      </w:pPr>
    </w:p>
    <w:p w:rsidR="008B6479" w:rsidRDefault="008B6479" w:rsidP="00E351C1">
      <w:pPr>
        <w:spacing w:after="0" w:line="240" w:lineRule="auto"/>
        <w:textAlignment w:val="baseline"/>
        <w:rPr>
          <w:rFonts w:ascii="Times New Roman" w:hAnsi="Times New Roman" w:cs="Times New Roman"/>
          <w:sz w:val="28"/>
          <w:szCs w:val="28"/>
        </w:rPr>
      </w:pPr>
    </w:p>
    <w:p w:rsidR="008B6479" w:rsidRDefault="008B6479" w:rsidP="00E351C1">
      <w:pPr>
        <w:spacing w:after="0" w:line="240" w:lineRule="auto"/>
        <w:textAlignment w:val="baseline"/>
        <w:rPr>
          <w:rFonts w:ascii="Times New Roman" w:hAnsi="Times New Roman" w:cs="Times New Roman"/>
          <w:sz w:val="28"/>
          <w:szCs w:val="28"/>
        </w:rPr>
      </w:pPr>
    </w:p>
    <w:p w:rsidR="008B6479" w:rsidRDefault="008B6479" w:rsidP="00E351C1">
      <w:pPr>
        <w:spacing w:after="0" w:line="240" w:lineRule="auto"/>
        <w:textAlignment w:val="baseline"/>
        <w:rPr>
          <w:rFonts w:ascii="Times New Roman" w:hAnsi="Times New Roman" w:cs="Times New Roman"/>
          <w:sz w:val="28"/>
          <w:szCs w:val="28"/>
        </w:rPr>
      </w:pPr>
    </w:p>
    <w:p w:rsidR="008B6479" w:rsidRDefault="008B6479" w:rsidP="00E351C1">
      <w:pPr>
        <w:spacing w:after="0" w:line="240" w:lineRule="auto"/>
        <w:textAlignment w:val="baseline"/>
        <w:rPr>
          <w:rFonts w:ascii="Times New Roman" w:hAnsi="Times New Roman" w:cs="Times New Roman"/>
          <w:sz w:val="28"/>
          <w:szCs w:val="28"/>
        </w:rPr>
      </w:pPr>
    </w:p>
    <w:p w:rsidR="008B6479" w:rsidRDefault="008B6479" w:rsidP="00E351C1">
      <w:pPr>
        <w:spacing w:after="0" w:line="240" w:lineRule="auto"/>
        <w:textAlignment w:val="baseline"/>
        <w:rPr>
          <w:rFonts w:ascii="Times New Roman" w:hAnsi="Times New Roman" w:cs="Times New Roman"/>
          <w:sz w:val="28"/>
          <w:szCs w:val="28"/>
        </w:rPr>
      </w:pPr>
    </w:p>
    <w:p w:rsidR="008B6479" w:rsidRDefault="008B6479" w:rsidP="00E351C1">
      <w:pPr>
        <w:spacing w:after="0" w:line="240" w:lineRule="auto"/>
        <w:textAlignment w:val="baseline"/>
        <w:rPr>
          <w:rFonts w:ascii="Times New Roman" w:hAnsi="Times New Roman" w:cs="Times New Roman"/>
          <w:sz w:val="28"/>
          <w:szCs w:val="28"/>
        </w:rPr>
      </w:pPr>
    </w:p>
    <w:p w:rsidR="008B6479" w:rsidRDefault="008B6479" w:rsidP="00E351C1">
      <w:pPr>
        <w:spacing w:after="0" w:line="240" w:lineRule="auto"/>
        <w:textAlignment w:val="baseline"/>
        <w:rPr>
          <w:rFonts w:ascii="Times New Roman" w:hAnsi="Times New Roman" w:cs="Times New Roman"/>
          <w:sz w:val="28"/>
          <w:szCs w:val="28"/>
        </w:rPr>
      </w:pPr>
    </w:p>
    <w:p w:rsidR="008B6479" w:rsidRDefault="008B6479" w:rsidP="00E351C1">
      <w:pPr>
        <w:spacing w:after="0" w:line="240" w:lineRule="auto"/>
        <w:textAlignment w:val="baseline"/>
        <w:rPr>
          <w:rFonts w:ascii="Times New Roman" w:hAnsi="Times New Roman" w:cs="Times New Roman"/>
          <w:sz w:val="28"/>
          <w:szCs w:val="28"/>
        </w:rPr>
      </w:pPr>
    </w:p>
    <w:p w:rsidR="008B6479" w:rsidRDefault="008B6479" w:rsidP="00E351C1">
      <w:pPr>
        <w:spacing w:after="0" w:line="240" w:lineRule="auto"/>
        <w:textAlignment w:val="baseline"/>
        <w:rPr>
          <w:rFonts w:ascii="Times New Roman" w:hAnsi="Times New Roman" w:cs="Times New Roman"/>
          <w:sz w:val="28"/>
          <w:szCs w:val="28"/>
        </w:rPr>
      </w:pPr>
    </w:p>
    <w:p w:rsidR="008B6479" w:rsidRDefault="008B6479" w:rsidP="00E351C1">
      <w:pPr>
        <w:spacing w:after="0" w:line="240" w:lineRule="auto"/>
        <w:textAlignment w:val="baseline"/>
        <w:rPr>
          <w:rFonts w:ascii="Times New Roman" w:hAnsi="Times New Roman" w:cs="Times New Roman"/>
          <w:sz w:val="28"/>
          <w:szCs w:val="28"/>
        </w:rPr>
      </w:pPr>
    </w:p>
    <w:p w:rsidR="008B6479" w:rsidRDefault="008B6479" w:rsidP="00E351C1">
      <w:pPr>
        <w:spacing w:after="0" w:line="240" w:lineRule="auto"/>
        <w:textAlignment w:val="baseline"/>
        <w:rPr>
          <w:rFonts w:ascii="Times New Roman" w:hAnsi="Times New Roman" w:cs="Times New Roman"/>
          <w:sz w:val="28"/>
          <w:szCs w:val="28"/>
        </w:rPr>
      </w:pPr>
    </w:p>
    <w:p w:rsidR="00C76D16" w:rsidRPr="00E351C1" w:rsidRDefault="00E351C1" w:rsidP="00E351C1">
      <w:pPr>
        <w:spacing w:after="0" w:line="240" w:lineRule="auto"/>
        <w:textAlignment w:val="baseline"/>
        <w:rPr>
          <w:rFonts w:ascii="Times New Roman" w:eastAsia="Times New Roman" w:hAnsi="Times New Roman" w:cs="Times New Roman"/>
          <w:color w:val="000000" w:themeColor="text1"/>
          <w:sz w:val="28"/>
          <w:szCs w:val="28"/>
          <w:lang w:eastAsia="ru-RU"/>
        </w:rPr>
      </w:pPr>
      <w:r>
        <w:rPr>
          <w:rFonts w:ascii="Times New Roman" w:hAnsi="Times New Roman" w:cs="Times New Roman"/>
          <w:sz w:val="28"/>
          <w:szCs w:val="28"/>
        </w:rPr>
        <w:lastRenderedPageBreak/>
        <w:t xml:space="preserve"> </w:t>
      </w:r>
      <w:r w:rsidR="00C76D16" w:rsidRPr="00E351C1">
        <w:rPr>
          <w:rFonts w:ascii="Times New Roman" w:eastAsia="Times New Roman" w:hAnsi="Times New Roman" w:cs="Times New Roman"/>
          <w:b/>
          <w:bCs/>
          <w:color w:val="000000" w:themeColor="text1"/>
          <w:sz w:val="28"/>
          <w:szCs w:val="28"/>
          <w:bdr w:val="none" w:sz="0" w:space="0" w:color="auto" w:frame="1"/>
          <w:lang w:eastAsia="ru-RU"/>
        </w:rPr>
        <w:t xml:space="preserve">ПСИХОЛОГИЧЕСКИЕ РЕКОМЕНДАЦИИ  ДЛЯ УЧИТЕЛЕЙ, </w:t>
      </w:r>
      <w:r>
        <w:rPr>
          <w:rFonts w:ascii="Times New Roman" w:eastAsia="Times New Roman" w:hAnsi="Times New Roman" w:cs="Times New Roman"/>
          <w:b/>
          <w:bCs/>
          <w:color w:val="000000" w:themeColor="text1"/>
          <w:sz w:val="28"/>
          <w:szCs w:val="28"/>
          <w:bdr w:val="none" w:sz="0" w:space="0" w:color="auto" w:frame="1"/>
          <w:lang w:eastAsia="ru-RU"/>
        </w:rPr>
        <w:t xml:space="preserve">  </w:t>
      </w:r>
      <w:bookmarkStart w:id="0" w:name="_GoBack"/>
      <w:bookmarkEnd w:id="0"/>
      <w:r w:rsidR="00C76D16" w:rsidRPr="00E351C1">
        <w:rPr>
          <w:rFonts w:ascii="Times New Roman" w:eastAsia="Times New Roman" w:hAnsi="Times New Roman" w:cs="Times New Roman"/>
          <w:b/>
          <w:bCs/>
          <w:color w:val="000000" w:themeColor="text1"/>
          <w:sz w:val="28"/>
          <w:szCs w:val="28"/>
          <w:bdr w:val="none" w:sz="0" w:space="0" w:color="auto" w:frame="1"/>
          <w:lang w:eastAsia="ru-RU"/>
        </w:rPr>
        <w:t>ГОТОВЯЩИХ ДЕТЕЙ К ВСЕРОССИЙСКОЙ ПРОВЕРОЧНОЙ РАБОТЕ.</w:t>
      </w:r>
    </w:p>
    <w:p w:rsidR="00C76D16" w:rsidRPr="00E351C1" w:rsidRDefault="00C76D16" w:rsidP="00C76D16">
      <w:pPr>
        <w:spacing w:after="0" w:line="240" w:lineRule="auto"/>
        <w:textAlignment w:val="baseline"/>
        <w:rPr>
          <w:rFonts w:ascii="Times New Roman" w:eastAsia="Times New Roman" w:hAnsi="Times New Roman" w:cs="Times New Roman"/>
          <w:color w:val="000000"/>
          <w:sz w:val="28"/>
          <w:szCs w:val="28"/>
          <w:lang w:eastAsia="ru-RU"/>
        </w:rPr>
      </w:pPr>
      <w:r w:rsidRPr="00E351C1">
        <w:rPr>
          <w:rFonts w:ascii="Times New Roman" w:eastAsia="Times New Roman" w:hAnsi="Times New Roman" w:cs="Times New Roman"/>
          <w:color w:val="000000"/>
          <w:sz w:val="28"/>
          <w:szCs w:val="28"/>
          <w:lang w:eastAsia="ru-RU"/>
        </w:rPr>
        <w:t> </w:t>
      </w:r>
    </w:p>
    <w:p w:rsidR="00C76D16" w:rsidRPr="00E351C1" w:rsidRDefault="00C76D16" w:rsidP="00C76D16">
      <w:pPr>
        <w:spacing w:after="0" w:line="240" w:lineRule="auto"/>
        <w:textAlignment w:val="baseline"/>
        <w:rPr>
          <w:rFonts w:ascii="Times New Roman" w:eastAsia="Times New Roman" w:hAnsi="Times New Roman" w:cs="Times New Roman"/>
          <w:color w:val="000000"/>
          <w:sz w:val="28"/>
          <w:szCs w:val="28"/>
          <w:lang w:eastAsia="ru-RU"/>
        </w:rPr>
      </w:pPr>
      <w:r w:rsidRPr="00E351C1">
        <w:rPr>
          <w:rFonts w:ascii="Times New Roman" w:eastAsia="Times New Roman" w:hAnsi="Times New Roman" w:cs="Times New Roman"/>
          <w:color w:val="000000"/>
          <w:sz w:val="28"/>
          <w:szCs w:val="28"/>
          <w:lang w:eastAsia="ru-RU"/>
        </w:rPr>
        <w:t>   • Сосредоточивайтесь на позитивных сторонах и преимуществах учащегося с целью укрепления его самооценки.</w:t>
      </w:r>
    </w:p>
    <w:p w:rsidR="00C76D16" w:rsidRPr="00E351C1" w:rsidRDefault="00C76D16" w:rsidP="00C76D16">
      <w:pPr>
        <w:spacing w:after="0" w:line="240" w:lineRule="auto"/>
        <w:textAlignment w:val="baseline"/>
        <w:rPr>
          <w:rFonts w:ascii="Times New Roman" w:eastAsia="Times New Roman" w:hAnsi="Times New Roman" w:cs="Times New Roman"/>
          <w:color w:val="000000"/>
          <w:sz w:val="28"/>
          <w:szCs w:val="28"/>
          <w:lang w:eastAsia="ru-RU"/>
        </w:rPr>
      </w:pPr>
      <w:r w:rsidRPr="00E351C1">
        <w:rPr>
          <w:rFonts w:ascii="Times New Roman" w:eastAsia="Times New Roman" w:hAnsi="Times New Roman" w:cs="Times New Roman"/>
          <w:color w:val="000000"/>
          <w:sz w:val="28"/>
          <w:szCs w:val="28"/>
          <w:lang w:eastAsia="ru-RU"/>
        </w:rPr>
        <w:t>   • Помогайте подростку поверить в себя и свои способности.</w:t>
      </w:r>
    </w:p>
    <w:p w:rsidR="00C76D16" w:rsidRPr="00E351C1" w:rsidRDefault="00C76D16" w:rsidP="00C76D16">
      <w:pPr>
        <w:spacing w:after="0" w:line="240" w:lineRule="auto"/>
        <w:textAlignment w:val="baseline"/>
        <w:rPr>
          <w:rFonts w:ascii="Times New Roman" w:eastAsia="Times New Roman" w:hAnsi="Times New Roman" w:cs="Times New Roman"/>
          <w:color w:val="000000"/>
          <w:sz w:val="28"/>
          <w:szCs w:val="28"/>
          <w:lang w:eastAsia="ru-RU"/>
        </w:rPr>
      </w:pPr>
      <w:r w:rsidRPr="00E351C1">
        <w:rPr>
          <w:rFonts w:ascii="Times New Roman" w:eastAsia="Times New Roman" w:hAnsi="Times New Roman" w:cs="Times New Roman"/>
          <w:color w:val="000000"/>
          <w:sz w:val="28"/>
          <w:szCs w:val="28"/>
          <w:lang w:eastAsia="ru-RU"/>
        </w:rPr>
        <w:t>   • Помогайте избежать ошибок.</w:t>
      </w:r>
    </w:p>
    <w:p w:rsidR="00C76D16" w:rsidRPr="00E351C1" w:rsidRDefault="00C76D16" w:rsidP="00C76D16">
      <w:pPr>
        <w:spacing w:after="0" w:line="240" w:lineRule="auto"/>
        <w:textAlignment w:val="baseline"/>
        <w:rPr>
          <w:rFonts w:ascii="Times New Roman" w:eastAsia="Times New Roman" w:hAnsi="Times New Roman" w:cs="Times New Roman"/>
          <w:color w:val="000000"/>
          <w:sz w:val="28"/>
          <w:szCs w:val="28"/>
          <w:lang w:eastAsia="ru-RU"/>
        </w:rPr>
      </w:pPr>
      <w:r w:rsidRPr="00E351C1">
        <w:rPr>
          <w:rFonts w:ascii="Times New Roman" w:eastAsia="Times New Roman" w:hAnsi="Times New Roman" w:cs="Times New Roman"/>
          <w:color w:val="000000"/>
          <w:sz w:val="28"/>
          <w:szCs w:val="28"/>
          <w:lang w:eastAsia="ru-RU"/>
        </w:rPr>
        <w:t>   • Поддерживайте выпускника при неудачах.</w:t>
      </w:r>
    </w:p>
    <w:p w:rsidR="00C76D16" w:rsidRPr="00E351C1" w:rsidRDefault="00C76D16" w:rsidP="00C76D16">
      <w:pPr>
        <w:spacing w:after="0" w:line="240" w:lineRule="auto"/>
        <w:textAlignment w:val="baseline"/>
        <w:rPr>
          <w:rFonts w:ascii="Times New Roman" w:eastAsia="Times New Roman" w:hAnsi="Times New Roman" w:cs="Times New Roman"/>
          <w:color w:val="000000"/>
          <w:sz w:val="28"/>
          <w:szCs w:val="28"/>
          <w:lang w:eastAsia="ru-RU"/>
        </w:rPr>
      </w:pPr>
      <w:r w:rsidRPr="00E351C1">
        <w:rPr>
          <w:rFonts w:ascii="Times New Roman" w:eastAsia="Times New Roman" w:hAnsi="Times New Roman" w:cs="Times New Roman"/>
          <w:color w:val="000000"/>
          <w:sz w:val="28"/>
          <w:szCs w:val="28"/>
          <w:lang w:eastAsia="ru-RU"/>
        </w:rPr>
        <w:t>   • Подробно расскажите выпускникам, как будет проходить единый государственный экзамен, чтобы каждый из них последовательно представлял всю процедуру экзамена.</w:t>
      </w:r>
    </w:p>
    <w:p w:rsidR="00C76D16" w:rsidRPr="00E351C1" w:rsidRDefault="00C76D16" w:rsidP="00C76D16">
      <w:pPr>
        <w:spacing w:after="0" w:line="240" w:lineRule="auto"/>
        <w:textAlignment w:val="baseline"/>
        <w:rPr>
          <w:rFonts w:ascii="Times New Roman" w:eastAsia="Times New Roman" w:hAnsi="Times New Roman" w:cs="Times New Roman"/>
          <w:color w:val="000000"/>
          <w:sz w:val="28"/>
          <w:szCs w:val="28"/>
          <w:lang w:eastAsia="ru-RU"/>
        </w:rPr>
      </w:pPr>
      <w:r w:rsidRPr="00E351C1">
        <w:rPr>
          <w:rFonts w:ascii="Times New Roman" w:eastAsia="Times New Roman" w:hAnsi="Times New Roman" w:cs="Times New Roman"/>
          <w:color w:val="000000"/>
          <w:sz w:val="28"/>
          <w:szCs w:val="28"/>
          <w:lang w:eastAsia="ru-RU"/>
        </w:rPr>
        <w:t>   • Приложите усилия, чтобы родители не только ознакомились с правилами для выпускников, но и не были сторонними наблюдателями во время подготовки ребенка к экзамену, а, наоборот, оказывали ему всестороннюю помощь и поддержку.</w:t>
      </w:r>
    </w:p>
    <w:p w:rsidR="00C76D16" w:rsidRPr="00E351C1" w:rsidRDefault="00C76D16" w:rsidP="00C76D16">
      <w:pPr>
        <w:spacing w:after="0" w:line="240" w:lineRule="auto"/>
        <w:textAlignment w:val="baseline"/>
        <w:rPr>
          <w:rFonts w:ascii="Times New Roman" w:eastAsia="Times New Roman" w:hAnsi="Times New Roman" w:cs="Times New Roman"/>
          <w:color w:val="000000"/>
          <w:sz w:val="28"/>
          <w:szCs w:val="28"/>
          <w:lang w:eastAsia="ru-RU"/>
        </w:rPr>
      </w:pPr>
      <w:r w:rsidRPr="00E351C1">
        <w:rPr>
          <w:rFonts w:ascii="Times New Roman" w:eastAsia="Times New Roman" w:hAnsi="Times New Roman" w:cs="Times New Roman"/>
          <w:color w:val="000000"/>
          <w:sz w:val="28"/>
          <w:szCs w:val="28"/>
          <w:lang w:eastAsia="ru-RU"/>
        </w:rPr>
        <w:t>   • Учитывайте во время подготовки и проведения экзамена индивидуальные психофизиологические особенности выпускников. Психофизиологические особенности – это устойчивые природные характеристики человека, которые не меняются с возрастом и проявляются в скорости протекания мыслительно-речевых процессов, в продуктивности умственной деятельности.</w:t>
      </w:r>
    </w:p>
    <w:p w:rsidR="00C76D16" w:rsidRPr="00E351C1" w:rsidRDefault="00C76D16" w:rsidP="00C76D16">
      <w:pPr>
        <w:spacing w:after="0" w:line="240" w:lineRule="auto"/>
        <w:textAlignment w:val="baseline"/>
        <w:rPr>
          <w:rFonts w:ascii="Times New Roman" w:eastAsia="Times New Roman" w:hAnsi="Times New Roman" w:cs="Times New Roman"/>
          <w:color w:val="000000"/>
          <w:sz w:val="28"/>
          <w:szCs w:val="28"/>
          <w:lang w:eastAsia="ru-RU"/>
        </w:rPr>
      </w:pPr>
      <w:r w:rsidRPr="00E351C1">
        <w:rPr>
          <w:rFonts w:ascii="Times New Roman" w:eastAsia="Times New Roman" w:hAnsi="Times New Roman" w:cs="Times New Roman"/>
          <w:color w:val="000000"/>
          <w:sz w:val="28"/>
          <w:szCs w:val="28"/>
          <w:lang w:eastAsia="ru-RU"/>
        </w:rPr>
        <w:t> </w:t>
      </w:r>
    </w:p>
    <w:p w:rsidR="00C76D16" w:rsidRPr="00E351C1" w:rsidRDefault="00C76D16" w:rsidP="00C76D16">
      <w:pPr>
        <w:spacing w:after="0" w:line="240" w:lineRule="auto"/>
        <w:jc w:val="center"/>
        <w:textAlignment w:val="baseline"/>
        <w:rPr>
          <w:rFonts w:ascii="Times New Roman" w:eastAsia="Times New Roman" w:hAnsi="Times New Roman" w:cs="Times New Roman"/>
          <w:color w:val="000000"/>
          <w:sz w:val="28"/>
          <w:szCs w:val="28"/>
          <w:lang w:eastAsia="ru-RU"/>
        </w:rPr>
      </w:pPr>
      <w:r w:rsidRPr="00E351C1">
        <w:rPr>
          <w:rFonts w:ascii="Times New Roman" w:eastAsia="Times New Roman" w:hAnsi="Times New Roman" w:cs="Times New Roman"/>
          <w:b/>
          <w:bCs/>
          <w:color w:val="000000"/>
          <w:sz w:val="28"/>
          <w:szCs w:val="28"/>
          <w:bdr w:val="none" w:sz="0" w:space="0" w:color="auto" w:frame="1"/>
          <w:lang w:eastAsia="ru-RU"/>
        </w:rPr>
        <w:t>Советы классному руководителю</w:t>
      </w:r>
    </w:p>
    <w:p w:rsidR="00C76D16" w:rsidRPr="00E351C1" w:rsidRDefault="00C76D16" w:rsidP="00C76D16">
      <w:pPr>
        <w:spacing w:after="0" w:line="240" w:lineRule="auto"/>
        <w:textAlignment w:val="baseline"/>
        <w:rPr>
          <w:rFonts w:ascii="Times New Roman" w:eastAsia="Times New Roman" w:hAnsi="Times New Roman" w:cs="Times New Roman"/>
          <w:color w:val="000000"/>
          <w:sz w:val="28"/>
          <w:szCs w:val="28"/>
          <w:lang w:eastAsia="ru-RU"/>
        </w:rPr>
      </w:pPr>
      <w:r w:rsidRPr="00E351C1">
        <w:rPr>
          <w:rFonts w:ascii="Times New Roman" w:eastAsia="Times New Roman" w:hAnsi="Times New Roman" w:cs="Times New Roman"/>
          <w:color w:val="000000"/>
          <w:sz w:val="28"/>
          <w:szCs w:val="28"/>
          <w:lang w:eastAsia="ru-RU"/>
        </w:rPr>
        <w:t> </w:t>
      </w:r>
      <w:r w:rsidRPr="00E351C1">
        <w:rPr>
          <w:rFonts w:ascii="Times New Roman" w:eastAsia="Times New Roman" w:hAnsi="Times New Roman" w:cs="Times New Roman"/>
          <w:color w:val="000000"/>
          <w:sz w:val="28"/>
          <w:szCs w:val="28"/>
          <w:bdr w:val="none" w:sz="0" w:space="0" w:color="auto" w:frame="1"/>
          <w:lang w:eastAsia="ru-RU"/>
        </w:rPr>
        <w:t>   Одной из основных целей всероссийской проверочной работы является получение более эффективного инструмента оценки качества образования. Введение экзамена в тестовой форме предполагает наличие готовности ее участников. Поэтому сегодня особым образом актуализируется оказание психологической, педагогической и информационной поддержки всем участникам эксперимента.</w:t>
      </w:r>
    </w:p>
    <w:p w:rsidR="00C76D16" w:rsidRPr="00E351C1" w:rsidRDefault="00C76D16" w:rsidP="00C76D16">
      <w:pPr>
        <w:spacing w:after="0" w:line="240" w:lineRule="auto"/>
        <w:textAlignment w:val="baseline"/>
        <w:rPr>
          <w:rFonts w:ascii="Times New Roman" w:eastAsia="Times New Roman" w:hAnsi="Times New Roman" w:cs="Times New Roman"/>
          <w:color w:val="000000"/>
          <w:sz w:val="28"/>
          <w:szCs w:val="28"/>
          <w:lang w:eastAsia="ru-RU"/>
        </w:rPr>
      </w:pPr>
      <w:r w:rsidRPr="00E351C1">
        <w:rPr>
          <w:rFonts w:ascii="Times New Roman" w:eastAsia="Times New Roman" w:hAnsi="Times New Roman" w:cs="Times New Roman"/>
          <w:color w:val="000000"/>
          <w:sz w:val="28"/>
          <w:szCs w:val="28"/>
          <w:lang w:eastAsia="ru-RU"/>
        </w:rPr>
        <w:t>   Сегодня, когда идет организационно-технологическая подготовка к ВПР, прослеживается общее нарастание тревожности перед тестированием. Именно поэтому перед нами встает задача – определить возможные направления психологической работы с учащимися по снятию напряжения и страха перед тестированием, рассказать о тех методах и приемах самоорганизации, которые помогут ученику актуализировать свои знания в процессе тестирования.</w:t>
      </w:r>
    </w:p>
    <w:p w:rsidR="00C76D16" w:rsidRPr="00E351C1" w:rsidRDefault="00C76D16" w:rsidP="00C76D16">
      <w:pPr>
        <w:spacing w:after="0" w:line="240" w:lineRule="auto"/>
        <w:textAlignment w:val="baseline"/>
        <w:rPr>
          <w:rFonts w:ascii="Times New Roman" w:eastAsia="Times New Roman" w:hAnsi="Times New Roman" w:cs="Times New Roman"/>
          <w:color w:val="000000"/>
          <w:sz w:val="28"/>
          <w:szCs w:val="28"/>
          <w:lang w:eastAsia="ru-RU"/>
        </w:rPr>
      </w:pPr>
      <w:r w:rsidRPr="00E351C1">
        <w:rPr>
          <w:rFonts w:ascii="Times New Roman" w:eastAsia="Times New Roman" w:hAnsi="Times New Roman" w:cs="Times New Roman"/>
          <w:color w:val="000000"/>
          <w:sz w:val="28"/>
          <w:szCs w:val="28"/>
          <w:lang w:eastAsia="ru-RU"/>
        </w:rPr>
        <w:t> </w:t>
      </w:r>
    </w:p>
    <w:p w:rsidR="00C76D16" w:rsidRPr="00E351C1" w:rsidRDefault="00C76D16" w:rsidP="00C76D16">
      <w:pPr>
        <w:spacing w:after="0" w:line="240" w:lineRule="auto"/>
        <w:jc w:val="center"/>
        <w:textAlignment w:val="baseline"/>
        <w:rPr>
          <w:rFonts w:ascii="Times New Roman" w:eastAsia="Times New Roman" w:hAnsi="Times New Roman" w:cs="Times New Roman"/>
          <w:color w:val="000000"/>
          <w:sz w:val="28"/>
          <w:szCs w:val="28"/>
          <w:lang w:eastAsia="ru-RU"/>
        </w:rPr>
      </w:pPr>
      <w:r w:rsidRPr="00E351C1">
        <w:rPr>
          <w:rFonts w:ascii="Times New Roman" w:eastAsia="Times New Roman" w:hAnsi="Times New Roman" w:cs="Times New Roman"/>
          <w:b/>
          <w:bCs/>
          <w:color w:val="000000"/>
          <w:sz w:val="28"/>
          <w:szCs w:val="28"/>
          <w:bdr w:val="none" w:sz="0" w:space="0" w:color="auto" w:frame="1"/>
          <w:lang w:eastAsia="ru-RU"/>
        </w:rPr>
        <w:t>Экзаменационная (тестовая) тревожность</w:t>
      </w:r>
    </w:p>
    <w:p w:rsidR="00C76D16" w:rsidRPr="00E351C1" w:rsidRDefault="00C76D16" w:rsidP="00C76D16">
      <w:pPr>
        <w:spacing w:after="0" w:line="240" w:lineRule="auto"/>
        <w:textAlignment w:val="baseline"/>
        <w:rPr>
          <w:rFonts w:ascii="Times New Roman" w:eastAsia="Times New Roman" w:hAnsi="Times New Roman" w:cs="Times New Roman"/>
          <w:color w:val="000000"/>
          <w:sz w:val="28"/>
          <w:szCs w:val="28"/>
          <w:lang w:eastAsia="ru-RU"/>
        </w:rPr>
      </w:pPr>
      <w:r w:rsidRPr="00E351C1">
        <w:rPr>
          <w:rFonts w:ascii="Times New Roman" w:eastAsia="Times New Roman" w:hAnsi="Times New Roman" w:cs="Times New Roman"/>
          <w:color w:val="000000"/>
          <w:sz w:val="28"/>
          <w:szCs w:val="28"/>
          <w:lang w:eastAsia="ru-RU"/>
        </w:rPr>
        <w:t>   </w:t>
      </w:r>
      <w:r w:rsidRPr="00E351C1">
        <w:rPr>
          <w:rFonts w:ascii="Times New Roman" w:eastAsia="Times New Roman" w:hAnsi="Times New Roman" w:cs="Times New Roman"/>
          <w:color w:val="000000"/>
          <w:sz w:val="28"/>
          <w:szCs w:val="28"/>
          <w:bdr w:val="none" w:sz="0" w:space="0" w:color="auto" w:frame="1"/>
          <w:lang w:eastAsia="ru-RU"/>
        </w:rPr>
        <w:t>Экзамены представляют собой нелегко, но неизбежную часть нашей жизни. Одни воспринимают экзамены достаточно легко и идут на экзамены, уверенные в успехе. У других – экзамен и оценка за него тесно связаны с беспокойством и тревогой. Они не только накануне экзамена, но иногда лишь при мысли о нем испытывают состояние страха, неуверенности в себе и тревоги. Эти состояния называются экзаменационной или тестовой тревожностью.</w:t>
      </w:r>
    </w:p>
    <w:p w:rsidR="00C76D16" w:rsidRPr="00E351C1" w:rsidRDefault="00C76D16" w:rsidP="00C76D16">
      <w:pPr>
        <w:spacing w:after="0" w:line="240" w:lineRule="auto"/>
        <w:textAlignment w:val="baseline"/>
        <w:rPr>
          <w:rFonts w:ascii="Times New Roman" w:eastAsia="Times New Roman" w:hAnsi="Times New Roman" w:cs="Times New Roman"/>
          <w:color w:val="000000"/>
          <w:sz w:val="28"/>
          <w:szCs w:val="28"/>
          <w:lang w:eastAsia="ru-RU"/>
        </w:rPr>
      </w:pPr>
      <w:r w:rsidRPr="00E351C1">
        <w:rPr>
          <w:rFonts w:ascii="Times New Roman" w:eastAsia="Times New Roman" w:hAnsi="Times New Roman" w:cs="Times New Roman"/>
          <w:color w:val="000000"/>
          <w:sz w:val="28"/>
          <w:szCs w:val="28"/>
          <w:lang w:eastAsia="ru-RU"/>
        </w:rPr>
        <w:lastRenderedPageBreak/>
        <w:t>   Наблюдается в состоянии экзаменационной тревожности и стресса:</w:t>
      </w:r>
    </w:p>
    <w:p w:rsidR="00C76D16" w:rsidRPr="00E351C1" w:rsidRDefault="00C76D16" w:rsidP="00C76D16">
      <w:pPr>
        <w:spacing w:after="0" w:line="240" w:lineRule="auto"/>
        <w:textAlignment w:val="baseline"/>
        <w:rPr>
          <w:rFonts w:ascii="Times New Roman" w:eastAsia="Times New Roman" w:hAnsi="Times New Roman" w:cs="Times New Roman"/>
          <w:color w:val="000000"/>
          <w:sz w:val="28"/>
          <w:szCs w:val="28"/>
          <w:lang w:eastAsia="ru-RU"/>
        </w:rPr>
      </w:pPr>
      <w:r w:rsidRPr="00E351C1">
        <w:rPr>
          <w:rFonts w:ascii="Times New Roman" w:eastAsia="Times New Roman" w:hAnsi="Times New Roman" w:cs="Times New Roman"/>
          <w:color w:val="000000"/>
          <w:sz w:val="28"/>
          <w:szCs w:val="28"/>
          <w:lang w:eastAsia="ru-RU"/>
        </w:rPr>
        <w:t>   • нарушение ориентации, понижение точности движений;</w:t>
      </w:r>
    </w:p>
    <w:p w:rsidR="00C76D16" w:rsidRPr="00E351C1" w:rsidRDefault="00C76D16" w:rsidP="00C76D16">
      <w:pPr>
        <w:spacing w:after="0" w:line="240" w:lineRule="auto"/>
        <w:textAlignment w:val="baseline"/>
        <w:rPr>
          <w:rFonts w:ascii="Times New Roman" w:eastAsia="Times New Roman" w:hAnsi="Times New Roman" w:cs="Times New Roman"/>
          <w:color w:val="000000"/>
          <w:sz w:val="28"/>
          <w:szCs w:val="28"/>
          <w:lang w:eastAsia="ru-RU"/>
        </w:rPr>
      </w:pPr>
      <w:r w:rsidRPr="00E351C1">
        <w:rPr>
          <w:rFonts w:ascii="Times New Roman" w:eastAsia="Times New Roman" w:hAnsi="Times New Roman" w:cs="Times New Roman"/>
          <w:color w:val="000000"/>
          <w:sz w:val="28"/>
          <w:szCs w:val="28"/>
          <w:lang w:eastAsia="ru-RU"/>
        </w:rPr>
        <w:t>   • снижение контрольных функций;</w:t>
      </w:r>
    </w:p>
    <w:p w:rsidR="00C76D16" w:rsidRPr="00E351C1" w:rsidRDefault="00C76D16" w:rsidP="00C76D16">
      <w:pPr>
        <w:spacing w:after="0" w:line="240" w:lineRule="auto"/>
        <w:textAlignment w:val="baseline"/>
        <w:rPr>
          <w:rFonts w:ascii="Times New Roman" w:eastAsia="Times New Roman" w:hAnsi="Times New Roman" w:cs="Times New Roman"/>
          <w:color w:val="000000"/>
          <w:sz w:val="28"/>
          <w:szCs w:val="28"/>
          <w:lang w:eastAsia="ru-RU"/>
        </w:rPr>
      </w:pPr>
      <w:r w:rsidRPr="00E351C1">
        <w:rPr>
          <w:rFonts w:ascii="Times New Roman" w:eastAsia="Times New Roman" w:hAnsi="Times New Roman" w:cs="Times New Roman"/>
          <w:color w:val="000000"/>
          <w:sz w:val="28"/>
          <w:szCs w:val="28"/>
          <w:lang w:eastAsia="ru-RU"/>
        </w:rPr>
        <w:t>   • обострение оборонительных реакций;</w:t>
      </w:r>
    </w:p>
    <w:p w:rsidR="00C76D16" w:rsidRPr="00E351C1" w:rsidRDefault="00C76D16" w:rsidP="00C76D16">
      <w:pPr>
        <w:spacing w:after="0" w:line="240" w:lineRule="auto"/>
        <w:textAlignment w:val="baseline"/>
        <w:rPr>
          <w:rFonts w:ascii="Times New Roman" w:eastAsia="Times New Roman" w:hAnsi="Times New Roman" w:cs="Times New Roman"/>
          <w:color w:val="000000"/>
          <w:sz w:val="28"/>
          <w:szCs w:val="28"/>
          <w:lang w:eastAsia="ru-RU"/>
        </w:rPr>
      </w:pPr>
      <w:r w:rsidRPr="00E351C1">
        <w:rPr>
          <w:rFonts w:ascii="Times New Roman" w:eastAsia="Times New Roman" w:hAnsi="Times New Roman" w:cs="Times New Roman"/>
          <w:color w:val="000000"/>
          <w:sz w:val="28"/>
          <w:szCs w:val="28"/>
          <w:lang w:eastAsia="ru-RU"/>
        </w:rPr>
        <w:t>   • понижение волевых функций.</w:t>
      </w:r>
    </w:p>
    <w:p w:rsidR="00C76D16" w:rsidRPr="00E351C1" w:rsidRDefault="00C76D16" w:rsidP="00C76D16">
      <w:pPr>
        <w:spacing w:after="0" w:line="240" w:lineRule="auto"/>
        <w:textAlignment w:val="baseline"/>
        <w:rPr>
          <w:rFonts w:ascii="Times New Roman" w:eastAsia="Times New Roman" w:hAnsi="Times New Roman" w:cs="Times New Roman"/>
          <w:color w:val="000000"/>
          <w:sz w:val="28"/>
          <w:szCs w:val="28"/>
          <w:lang w:eastAsia="ru-RU"/>
        </w:rPr>
      </w:pPr>
      <w:r w:rsidRPr="00E351C1">
        <w:rPr>
          <w:rFonts w:ascii="Times New Roman" w:eastAsia="Times New Roman" w:hAnsi="Times New Roman" w:cs="Times New Roman"/>
          <w:color w:val="000000"/>
          <w:sz w:val="28"/>
          <w:szCs w:val="28"/>
          <w:lang w:eastAsia="ru-RU"/>
        </w:rPr>
        <w:t>   Именно поэтому крайне необходима психолого-педагогическая  помощь, как во время подготовки, так и во время проведения ВПР.</w:t>
      </w:r>
    </w:p>
    <w:p w:rsidR="00C76D16" w:rsidRPr="00E351C1" w:rsidRDefault="00C76D16" w:rsidP="00C76D16">
      <w:pPr>
        <w:spacing w:after="0" w:line="240" w:lineRule="auto"/>
        <w:textAlignment w:val="baseline"/>
        <w:rPr>
          <w:rFonts w:ascii="Times New Roman" w:eastAsia="Times New Roman" w:hAnsi="Times New Roman" w:cs="Times New Roman"/>
          <w:color w:val="000000"/>
          <w:sz w:val="28"/>
          <w:szCs w:val="28"/>
          <w:lang w:eastAsia="ru-RU"/>
        </w:rPr>
      </w:pPr>
      <w:r w:rsidRPr="00E351C1">
        <w:rPr>
          <w:rFonts w:ascii="Times New Roman" w:eastAsia="Times New Roman" w:hAnsi="Times New Roman" w:cs="Times New Roman"/>
          <w:color w:val="000000"/>
          <w:sz w:val="28"/>
          <w:szCs w:val="28"/>
          <w:lang w:eastAsia="ru-RU"/>
        </w:rPr>
        <w:t> </w:t>
      </w:r>
    </w:p>
    <w:p w:rsidR="00C76D16" w:rsidRPr="00E351C1" w:rsidRDefault="00C76D16" w:rsidP="00C76D16">
      <w:pPr>
        <w:spacing w:after="0" w:line="240" w:lineRule="auto"/>
        <w:jc w:val="center"/>
        <w:textAlignment w:val="baseline"/>
        <w:rPr>
          <w:rFonts w:ascii="Times New Roman" w:eastAsia="Times New Roman" w:hAnsi="Times New Roman" w:cs="Times New Roman"/>
          <w:color w:val="000000"/>
          <w:sz w:val="28"/>
          <w:szCs w:val="28"/>
          <w:lang w:eastAsia="ru-RU"/>
        </w:rPr>
      </w:pPr>
      <w:r w:rsidRPr="00E351C1">
        <w:rPr>
          <w:rFonts w:ascii="Times New Roman" w:eastAsia="Times New Roman" w:hAnsi="Times New Roman" w:cs="Times New Roman"/>
          <w:b/>
          <w:bCs/>
          <w:color w:val="000000"/>
          <w:sz w:val="28"/>
          <w:szCs w:val="28"/>
          <w:bdr w:val="none" w:sz="0" w:space="0" w:color="auto" w:frame="1"/>
          <w:lang w:eastAsia="ru-RU"/>
        </w:rPr>
        <w:t>Как помочь детям подготовиться к экзаменам</w:t>
      </w:r>
    </w:p>
    <w:p w:rsidR="00C76D16" w:rsidRPr="00E351C1" w:rsidRDefault="00C76D16" w:rsidP="00C76D16">
      <w:pPr>
        <w:spacing w:after="0" w:line="240" w:lineRule="auto"/>
        <w:textAlignment w:val="baseline"/>
        <w:rPr>
          <w:rFonts w:ascii="Times New Roman" w:eastAsia="Times New Roman" w:hAnsi="Times New Roman" w:cs="Times New Roman"/>
          <w:color w:val="000000"/>
          <w:sz w:val="28"/>
          <w:szCs w:val="28"/>
          <w:lang w:eastAsia="ru-RU"/>
        </w:rPr>
      </w:pPr>
      <w:r w:rsidRPr="00E351C1">
        <w:rPr>
          <w:rFonts w:ascii="Times New Roman" w:eastAsia="Times New Roman" w:hAnsi="Times New Roman" w:cs="Times New Roman"/>
          <w:color w:val="000000"/>
          <w:sz w:val="28"/>
          <w:szCs w:val="28"/>
          <w:lang w:eastAsia="ru-RU"/>
        </w:rPr>
        <w:t>   </w:t>
      </w:r>
      <w:r w:rsidRPr="00E351C1">
        <w:rPr>
          <w:rFonts w:ascii="Times New Roman" w:eastAsia="Times New Roman" w:hAnsi="Times New Roman" w:cs="Times New Roman"/>
          <w:color w:val="000000"/>
          <w:sz w:val="28"/>
          <w:szCs w:val="28"/>
          <w:bdr w:val="none" w:sz="0" w:space="0" w:color="auto" w:frame="1"/>
          <w:lang w:eastAsia="ru-RU"/>
        </w:rPr>
        <w:t>• Подбадривайте детей, хвалите их за то, что они делают хорошо.</w:t>
      </w:r>
    </w:p>
    <w:p w:rsidR="00C76D16" w:rsidRPr="00E351C1" w:rsidRDefault="00C76D16" w:rsidP="00C76D16">
      <w:pPr>
        <w:spacing w:after="0" w:line="240" w:lineRule="auto"/>
        <w:textAlignment w:val="baseline"/>
        <w:rPr>
          <w:rFonts w:ascii="Times New Roman" w:eastAsia="Times New Roman" w:hAnsi="Times New Roman" w:cs="Times New Roman"/>
          <w:color w:val="000000"/>
          <w:sz w:val="28"/>
          <w:szCs w:val="28"/>
          <w:lang w:eastAsia="ru-RU"/>
        </w:rPr>
      </w:pPr>
      <w:r w:rsidRPr="00E351C1">
        <w:rPr>
          <w:rFonts w:ascii="Times New Roman" w:eastAsia="Times New Roman" w:hAnsi="Times New Roman" w:cs="Times New Roman"/>
          <w:color w:val="000000"/>
          <w:sz w:val="28"/>
          <w:szCs w:val="28"/>
          <w:lang w:eastAsia="ru-RU"/>
        </w:rPr>
        <w:t>   • Не повышайте тревожность ребенка накануне экзамена.</w:t>
      </w:r>
    </w:p>
    <w:p w:rsidR="00C76D16" w:rsidRPr="00E351C1" w:rsidRDefault="00C76D16" w:rsidP="00C76D16">
      <w:pPr>
        <w:spacing w:after="0" w:line="240" w:lineRule="auto"/>
        <w:textAlignment w:val="baseline"/>
        <w:rPr>
          <w:rFonts w:ascii="Times New Roman" w:eastAsia="Times New Roman" w:hAnsi="Times New Roman" w:cs="Times New Roman"/>
          <w:color w:val="000000"/>
          <w:sz w:val="28"/>
          <w:szCs w:val="28"/>
          <w:lang w:eastAsia="ru-RU"/>
        </w:rPr>
      </w:pPr>
      <w:r w:rsidRPr="00E351C1">
        <w:rPr>
          <w:rFonts w:ascii="Times New Roman" w:eastAsia="Times New Roman" w:hAnsi="Times New Roman" w:cs="Times New Roman"/>
          <w:color w:val="000000"/>
          <w:sz w:val="28"/>
          <w:szCs w:val="28"/>
          <w:lang w:eastAsia="ru-RU"/>
        </w:rPr>
        <w:t>   • Контролируйте режим подготовки ребенка, не допускайте перегрузок.</w:t>
      </w:r>
    </w:p>
    <w:p w:rsidR="00C76D16" w:rsidRPr="00E351C1" w:rsidRDefault="00C76D16" w:rsidP="00C76D16">
      <w:pPr>
        <w:spacing w:after="0" w:line="240" w:lineRule="auto"/>
        <w:textAlignment w:val="baseline"/>
        <w:rPr>
          <w:rFonts w:ascii="Times New Roman" w:eastAsia="Times New Roman" w:hAnsi="Times New Roman" w:cs="Times New Roman"/>
          <w:color w:val="000000"/>
          <w:sz w:val="28"/>
          <w:szCs w:val="28"/>
          <w:lang w:eastAsia="ru-RU"/>
        </w:rPr>
      </w:pPr>
      <w:r w:rsidRPr="00E351C1">
        <w:rPr>
          <w:rFonts w:ascii="Times New Roman" w:eastAsia="Times New Roman" w:hAnsi="Times New Roman" w:cs="Times New Roman"/>
          <w:color w:val="000000"/>
          <w:sz w:val="28"/>
          <w:szCs w:val="28"/>
          <w:lang w:eastAsia="ru-RU"/>
        </w:rPr>
        <w:t>   • Помогите детям распределить темп подготовки по дням.</w:t>
      </w:r>
    </w:p>
    <w:p w:rsidR="00C76D16" w:rsidRPr="00E351C1" w:rsidRDefault="00C76D16" w:rsidP="00C76D16">
      <w:pPr>
        <w:spacing w:after="0" w:line="240" w:lineRule="auto"/>
        <w:textAlignment w:val="baseline"/>
        <w:rPr>
          <w:rFonts w:ascii="Times New Roman" w:eastAsia="Times New Roman" w:hAnsi="Times New Roman" w:cs="Times New Roman"/>
          <w:color w:val="000000"/>
          <w:sz w:val="28"/>
          <w:szCs w:val="28"/>
          <w:lang w:eastAsia="ru-RU"/>
        </w:rPr>
      </w:pPr>
      <w:r w:rsidRPr="00E351C1">
        <w:rPr>
          <w:rFonts w:ascii="Times New Roman" w:eastAsia="Times New Roman" w:hAnsi="Times New Roman" w:cs="Times New Roman"/>
          <w:color w:val="000000"/>
          <w:sz w:val="28"/>
          <w:szCs w:val="28"/>
          <w:lang w:eastAsia="ru-RU"/>
        </w:rPr>
        <w:t>   • Приучайте ребенка ориентироваться во времени и уметь его распределять.</w:t>
      </w:r>
    </w:p>
    <w:p w:rsidR="00C76D16" w:rsidRPr="00E351C1" w:rsidRDefault="00C76D16" w:rsidP="00C76D16">
      <w:pPr>
        <w:spacing w:after="0" w:line="240" w:lineRule="auto"/>
        <w:textAlignment w:val="baseline"/>
        <w:rPr>
          <w:rFonts w:ascii="Times New Roman" w:eastAsia="Times New Roman" w:hAnsi="Times New Roman" w:cs="Times New Roman"/>
          <w:color w:val="000000"/>
          <w:sz w:val="28"/>
          <w:szCs w:val="28"/>
          <w:lang w:eastAsia="ru-RU"/>
        </w:rPr>
      </w:pPr>
      <w:r w:rsidRPr="00E351C1">
        <w:rPr>
          <w:rFonts w:ascii="Times New Roman" w:eastAsia="Times New Roman" w:hAnsi="Times New Roman" w:cs="Times New Roman"/>
          <w:color w:val="000000"/>
          <w:sz w:val="28"/>
          <w:szCs w:val="28"/>
          <w:lang w:eastAsia="ru-RU"/>
        </w:rPr>
        <w:t>   В подготовительный период рекомендуем:</w:t>
      </w:r>
    </w:p>
    <w:p w:rsidR="00C76D16" w:rsidRPr="00E351C1" w:rsidRDefault="00C76D16" w:rsidP="00C76D16">
      <w:pPr>
        <w:spacing w:after="0" w:line="240" w:lineRule="auto"/>
        <w:textAlignment w:val="baseline"/>
        <w:rPr>
          <w:rFonts w:ascii="Times New Roman" w:eastAsia="Times New Roman" w:hAnsi="Times New Roman" w:cs="Times New Roman"/>
          <w:color w:val="000000"/>
          <w:sz w:val="28"/>
          <w:szCs w:val="28"/>
          <w:lang w:eastAsia="ru-RU"/>
        </w:rPr>
      </w:pPr>
      <w:r w:rsidRPr="00E351C1">
        <w:rPr>
          <w:rFonts w:ascii="Times New Roman" w:eastAsia="Times New Roman" w:hAnsi="Times New Roman" w:cs="Times New Roman"/>
          <w:color w:val="000000"/>
          <w:sz w:val="28"/>
          <w:szCs w:val="28"/>
          <w:lang w:eastAsia="ru-RU"/>
        </w:rPr>
        <w:t>   • Оформить уголки для учащихся, учителей, родителей.</w:t>
      </w:r>
    </w:p>
    <w:p w:rsidR="00C76D16" w:rsidRPr="00E351C1" w:rsidRDefault="00C76D16" w:rsidP="00C76D16">
      <w:pPr>
        <w:spacing w:after="0" w:line="240" w:lineRule="auto"/>
        <w:textAlignment w:val="baseline"/>
        <w:rPr>
          <w:rFonts w:ascii="Times New Roman" w:eastAsia="Times New Roman" w:hAnsi="Times New Roman" w:cs="Times New Roman"/>
          <w:color w:val="000000"/>
          <w:sz w:val="28"/>
          <w:szCs w:val="28"/>
          <w:lang w:eastAsia="ru-RU"/>
        </w:rPr>
      </w:pPr>
      <w:r w:rsidRPr="00E351C1">
        <w:rPr>
          <w:rFonts w:ascii="Times New Roman" w:eastAsia="Times New Roman" w:hAnsi="Times New Roman" w:cs="Times New Roman"/>
          <w:color w:val="000000"/>
          <w:sz w:val="28"/>
          <w:szCs w:val="28"/>
          <w:lang w:eastAsia="ru-RU"/>
        </w:rPr>
        <w:t>   • Не нагнетать обстановку.</w:t>
      </w:r>
    </w:p>
    <w:p w:rsidR="00C76D16" w:rsidRPr="00E351C1" w:rsidRDefault="00C76D16" w:rsidP="00C76D16">
      <w:pPr>
        <w:spacing w:after="0" w:line="240" w:lineRule="auto"/>
        <w:textAlignment w:val="baseline"/>
        <w:rPr>
          <w:rFonts w:ascii="Times New Roman" w:eastAsia="Times New Roman" w:hAnsi="Times New Roman" w:cs="Times New Roman"/>
          <w:color w:val="000000"/>
          <w:sz w:val="28"/>
          <w:szCs w:val="28"/>
          <w:lang w:eastAsia="ru-RU"/>
        </w:rPr>
      </w:pPr>
      <w:r w:rsidRPr="00E351C1">
        <w:rPr>
          <w:rFonts w:ascii="Times New Roman" w:eastAsia="Times New Roman" w:hAnsi="Times New Roman" w:cs="Times New Roman"/>
          <w:color w:val="000000"/>
          <w:sz w:val="28"/>
          <w:szCs w:val="28"/>
          <w:lang w:eastAsia="ru-RU"/>
        </w:rPr>
        <w:t>   • Повысить степень «прозрачность» подготовки и проведения ВПР. </w:t>
      </w:r>
    </w:p>
    <w:p w:rsidR="00C76D16" w:rsidRPr="00E351C1" w:rsidRDefault="00C76D16">
      <w:pPr>
        <w:rPr>
          <w:rFonts w:ascii="Times New Roman" w:hAnsi="Times New Roman" w:cs="Times New Roman"/>
          <w:sz w:val="28"/>
          <w:szCs w:val="28"/>
        </w:rPr>
      </w:pPr>
    </w:p>
    <w:sectPr w:rsidR="00C76D16" w:rsidRPr="00E351C1" w:rsidSect="005044C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62AA9"/>
    <w:rsid w:val="005044CD"/>
    <w:rsid w:val="00825B17"/>
    <w:rsid w:val="008B6479"/>
    <w:rsid w:val="00A05353"/>
    <w:rsid w:val="00B62AA9"/>
    <w:rsid w:val="00C76D16"/>
    <w:rsid w:val="00E351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4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89027120">
      <w:bodyDiv w:val="1"/>
      <w:marLeft w:val="0"/>
      <w:marRight w:val="0"/>
      <w:marTop w:val="0"/>
      <w:marBottom w:val="0"/>
      <w:divBdr>
        <w:top w:val="none" w:sz="0" w:space="0" w:color="auto"/>
        <w:left w:val="none" w:sz="0" w:space="0" w:color="auto"/>
        <w:bottom w:val="none" w:sz="0" w:space="0" w:color="auto"/>
        <w:right w:val="none" w:sz="0" w:space="0" w:color="auto"/>
      </w:divBdr>
    </w:div>
    <w:div w:id="1576236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1134</Words>
  <Characters>6466</Characters>
  <Application>Microsoft Office Word</Application>
  <DocSecurity>0</DocSecurity>
  <Lines>53</Lines>
  <Paragraphs>15</Paragraphs>
  <ScaleCrop>false</ScaleCrop>
  <Company/>
  <LinksUpToDate>false</LinksUpToDate>
  <CharactersWithSpaces>7585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5</cp:revision>
  <dcterms:created xsi:type="dcterms:W3CDTF">2021-03-22T18:10:00Z</dcterms:created>
  <dcterms:modified xsi:type="dcterms:W3CDTF">2021-03-23T06:30:00Z</dcterms:modified>
</cp:coreProperties>
</file>